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4C53" w14:textId="77777777" w:rsidR="00460193" w:rsidRPr="00C67F41" w:rsidRDefault="00460193" w:rsidP="00645040">
      <w:pPr>
        <w:ind w:left="567" w:right="567"/>
        <w:contextualSpacing/>
        <w:jc w:val="center"/>
        <w:rPr>
          <w:rFonts w:cs="Arial"/>
          <w:b/>
        </w:rPr>
      </w:pPr>
      <w:r>
        <w:rPr>
          <w:rFonts w:cs="Arial"/>
          <w:b/>
        </w:rPr>
        <w:t>DETALLE DE PRECIO PLANOS</w:t>
      </w:r>
    </w:p>
    <w:p w14:paraId="7416F0CD" w14:textId="77777777" w:rsidR="00460193" w:rsidRDefault="00460193" w:rsidP="00645040">
      <w:pPr>
        <w:ind w:left="567" w:right="567"/>
        <w:contextualSpacing/>
        <w:rPr>
          <w:rFonts w:cs="Arial"/>
          <w:b/>
        </w:rPr>
      </w:pPr>
    </w:p>
    <w:p w14:paraId="271B4897" w14:textId="77777777" w:rsidR="00460193" w:rsidRDefault="00460193" w:rsidP="00645040">
      <w:pPr>
        <w:ind w:right="567"/>
        <w:contextualSpacing/>
        <w:rPr>
          <w:rFonts w:cs="Arial"/>
          <w:b/>
        </w:rPr>
      </w:pPr>
      <w:r>
        <w:rPr>
          <w:rFonts w:cs="Arial"/>
          <w:b/>
        </w:rPr>
        <w:t>REFERENCIA:</w:t>
      </w:r>
    </w:p>
    <w:p w14:paraId="293A32AD" w14:textId="77777777" w:rsidR="00460193" w:rsidRDefault="00460193" w:rsidP="00645040">
      <w:pPr>
        <w:pStyle w:val="Prrafodelista"/>
        <w:numPr>
          <w:ilvl w:val="0"/>
          <w:numId w:val="1"/>
        </w:numPr>
        <w:ind w:right="567"/>
        <w:rPr>
          <w:rFonts w:cs="Arial"/>
          <w:b/>
        </w:rPr>
      </w:pPr>
      <w:r w:rsidRPr="009D5487">
        <w:rPr>
          <w:rFonts w:cs="Arial"/>
          <w:b/>
          <w:highlight w:val="yellow"/>
        </w:rPr>
        <w:t>COTIZACIÓN 0128-06 /25-ML-V3 (06 julio 2025</w:t>
      </w:r>
      <w:r w:rsidRPr="00460193">
        <w:rPr>
          <w:rFonts w:cs="Arial"/>
          <w:b/>
        </w:rPr>
        <w:t>)</w:t>
      </w:r>
    </w:p>
    <w:p w14:paraId="107C5FAD" w14:textId="35C387B6" w:rsidR="00460193" w:rsidRPr="00460193" w:rsidRDefault="00460193" w:rsidP="00645040">
      <w:pPr>
        <w:pStyle w:val="Prrafodelista"/>
        <w:numPr>
          <w:ilvl w:val="0"/>
          <w:numId w:val="1"/>
        </w:numPr>
        <w:ind w:right="567"/>
        <w:rPr>
          <w:rFonts w:cs="Arial"/>
          <w:b/>
        </w:rPr>
      </w:pPr>
      <w:r w:rsidRPr="009D5487">
        <w:rPr>
          <w:rFonts w:cs="Arial"/>
          <w:b/>
          <w:highlight w:val="yellow"/>
        </w:rPr>
        <w:t>ACUERDO DE REUNIÓN KIKC OFF (08 julio 2025</w:t>
      </w:r>
      <w:r w:rsidRPr="00460193">
        <w:rPr>
          <w:rFonts w:cs="Arial"/>
          <w:b/>
        </w:rPr>
        <w:t>)</w:t>
      </w:r>
    </w:p>
    <w:p w14:paraId="7C4BA725" w14:textId="15D4BC2F" w:rsidR="00C7126E" w:rsidRDefault="00C7126E" w:rsidP="00645040">
      <w:pPr>
        <w:contextualSpacing/>
        <w:rPr>
          <w:rFonts w:cs="Arial"/>
        </w:rPr>
      </w:pPr>
      <w:r w:rsidRPr="00EC1982">
        <w:rPr>
          <w:rFonts w:cs="Arial"/>
          <w:iCs/>
        </w:rPr>
        <w:t xml:space="preserve">El </w:t>
      </w:r>
      <w:r w:rsidRPr="00EC1982">
        <w:rPr>
          <w:rFonts w:cs="Arial"/>
        </w:rPr>
        <w:t>Proyecto de</w:t>
      </w:r>
      <w:r>
        <w:rPr>
          <w:rFonts w:cs="Arial"/>
        </w:rPr>
        <w:t>l Informe Técnico Favorable – ITF de</w:t>
      </w:r>
      <w:r w:rsidRPr="00EC1982">
        <w:rPr>
          <w:rFonts w:cs="Arial"/>
        </w:rPr>
        <w:t xml:space="preserve"> Instalación</w:t>
      </w:r>
      <w:r>
        <w:rPr>
          <w:rFonts w:cs="Arial"/>
        </w:rPr>
        <w:t xml:space="preserve">, para el </w:t>
      </w:r>
      <w:bookmarkStart w:id="0" w:name="_Hlk204484534"/>
      <w:r>
        <w:rPr>
          <w:rFonts w:cs="Arial"/>
        </w:rPr>
        <w:t>Sistema de Despacho de Combustible a Embarcaciones (en adelante SD</w:t>
      </w:r>
      <w:r w:rsidR="00790113">
        <w:rPr>
          <w:rFonts w:cs="Arial"/>
        </w:rPr>
        <w:t>CE</w:t>
      </w:r>
      <w:r>
        <w:rPr>
          <w:rFonts w:cs="Arial"/>
        </w:rPr>
        <w:t>)</w:t>
      </w:r>
      <w:r w:rsidRPr="00EC1982">
        <w:rPr>
          <w:rFonts w:cs="Arial"/>
        </w:rPr>
        <w:t xml:space="preserve">, a través de </w:t>
      </w:r>
      <w:r>
        <w:rPr>
          <w:rFonts w:cs="Arial"/>
        </w:rPr>
        <w:t>m</w:t>
      </w:r>
      <w:r w:rsidRPr="00EC1982">
        <w:rPr>
          <w:rFonts w:cs="Arial"/>
        </w:rPr>
        <w:t xml:space="preserve">edios de </w:t>
      </w:r>
      <w:r>
        <w:rPr>
          <w:rFonts w:cs="Arial"/>
        </w:rPr>
        <w:t>t</w:t>
      </w:r>
      <w:r w:rsidRPr="00EC1982">
        <w:rPr>
          <w:rFonts w:cs="Arial"/>
        </w:rPr>
        <w:t>ransporte</w:t>
      </w:r>
      <w:r w:rsidR="009017B6">
        <w:rPr>
          <w:rFonts w:cs="Arial"/>
        </w:rPr>
        <w:t>, de</w:t>
      </w:r>
      <w:r w:rsidRPr="00EC1982">
        <w:rPr>
          <w:rFonts w:cs="Arial"/>
        </w:rPr>
        <w:t xml:space="preserve"> la empresa </w:t>
      </w:r>
      <w:r w:rsidRPr="00EC1982">
        <w:rPr>
          <w:rFonts w:cs="Arial"/>
          <w:b/>
        </w:rPr>
        <w:t>O</w:t>
      </w:r>
      <w:r>
        <w:rPr>
          <w:rFonts w:cs="Arial"/>
          <w:b/>
        </w:rPr>
        <w:t>S</w:t>
      </w:r>
      <w:r w:rsidRPr="00EC1982">
        <w:rPr>
          <w:rFonts w:cs="Arial"/>
          <w:b/>
        </w:rPr>
        <w:t>F</w:t>
      </w:r>
      <w:r w:rsidR="009017B6">
        <w:rPr>
          <w:rFonts w:cs="Arial"/>
          <w:b/>
        </w:rPr>
        <w:t xml:space="preserve">, </w:t>
      </w:r>
      <w:r w:rsidR="009017B6">
        <w:rPr>
          <w:rFonts w:cs="Arial"/>
        </w:rPr>
        <w:t>y que</w:t>
      </w:r>
      <w:r w:rsidRPr="00EC1982">
        <w:rPr>
          <w:rFonts w:cs="Arial"/>
        </w:rPr>
        <w:t xml:space="preserve"> </w:t>
      </w:r>
      <w:r w:rsidRPr="00EC1982">
        <w:rPr>
          <w:rFonts w:cs="Arial"/>
          <w:iCs/>
        </w:rPr>
        <w:t>se</w:t>
      </w:r>
      <w:r w:rsidR="009017B6">
        <w:rPr>
          <w:rFonts w:cs="Arial"/>
          <w:iCs/>
        </w:rPr>
        <w:t>a su solicitud se</w:t>
      </w:r>
      <w:r w:rsidRPr="00EC1982">
        <w:rPr>
          <w:rFonts w:cs="Arial"/>
          <w:iCs/>
        </w:rPr>
        <w:t xml:space="preserve"> </w:t>
      </w:r>
      <w:r>
        <w:rPr>
          <w:rFonts w:cs="Arial"/>
          <w:iCs/>
        </w:rPr>
        <w:t>llevará a cabo</w:t>
      </w:r>
      <w:r w:rsidR="002F376F">
        <w:rPr>
          <w:rFonts w:cs="Arial"/>
          <w:iCs/>
        </w:rPr>
        <w:t xml:space="preserve"> inicialmente </w:t>
      </w:r>
      <w:r w:rsidR="00790113">
        <w:rPr>
          <w:rFonts w:cs="Arial"/>
          <w:iCs/>
        </w:rPr>
        <w:t>c</w:t>
      </w:r>
      <w:r w:rsidR="002F376F">
        <w:rPr>
          <w:rFonts w:cs="Arial"/>
          <w:iCs/>
        </w:rPr>
        <w:t>uatro</w:t>
      </w:r>
      <w:r w:rsidR="00790113">
        <w:rPr>
          <w:rFonts w:cs="Arial"/>
          <w:iCs/>
        </w:rPr>
        <w:t xml:space="preserve"> </w:t>
      </w:r>
      <w:r>
        <w:rPr>
          <w:rFonts w:cs="Arial"/>
          <w:iCs/>
        </w:rPr>
        <w:t>(</w:t>
      </w:r>
      <w:r w:rsidR="002F376F">
        <w:rPr>
          <w:rFonts w:cs="Arial"/>
          <w:iCs/>
        </w:rPr>
        <w:t>0</w:t>
      </w:r>
      <w:r>
        <w:rPr>
          <w:rFonts w:cs="Arial"/>
          <w:iCs/>
        </w:rPr>
        <w:t>4)</w:t>
      </w:r>
      <w:r w:rsidRPr="00EC1982">
        <w:rPr>
          <w:rFonts w:cs="Arial"/>
          <w:iCs/>
        </w:rPr>
        <w:t xml:space="preserve"> muelles </w:t>
      </w:r>
      <w:r w:rsidRPr="00964A87">
        <w:rPr>
          <w:rFonts w:cs="Arial"/>
          <w:iCs/>
        </w:rPr>
        <w:t xml:space="preserve">ubicados </w:t>
      </w:r>
      <w:r w:rsidRPr="00964A87">
        <w:rPr>
          <w:rFonts w:cs="Arial"/>
        </w:rPr>
        <w:t>en el litoral peruano, como se muestra.</w:t>
      </w:r>
    </w:p>
    <w:p w14:paraId="1D440562" w14:textId="3486244F" w:rsidR="00790113" w:rsidRDefault="00790113" w:rsidP="00645040">
      <w:pPr>
        <w:contextualSpacing/>
        <w:rPr>
          <w:rFonts w:cs="Arial"/>
        </w:rPr>
      </w:pPr>
      <w:r>
        <w:rPr>
          <w:rFonts w:cs="Arial"/>
        </w:rPr>
        <w:t>DATOS Y TIPOS DE PLANOS:</w:t>
      </w:r>
    </w:p>
    <w:p w14:paraId="192BB0FC" w14:textId="66F1F61D" w:rsidR="00790113" w:rsidRDefault="00482C06" w:rsidP="00645040">
      <w:pPr>
        <w:pStyle w:val="Prrafodelista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UN (01) </w:t>
      </w:r>
      <w:r w:rsidR="00790113">
        <w:rPr>
          <w:rFonts w:cs="Arial"/>
        </w:rPr>
        <w:t xml:space="preserve">PLANO DE UBICACIÓN </w:t>
      </w:r>
      <w:r>
        <w:rPr>
          <w:rFonts w:cs="Arial"/>
        </w:rPr>
        <w:t xml:space="preserve">SITUACION (U/S), DE CADA UNO </w:t>
      </w:r>
      <w:r w:rsidR="00790113">
        <w:rPr>
          <w:rFonts w:cs="Arial"/>
        </w:rPr>
        <w:t xml:space="preserve">DE </w:t>
      </w:r>
      <w:r>
        <w:rPr>
          <w:rFonts w:cs="Arial"/>
        </w:rPr>
        <w:t xml:space="preserve">LOS </w:t>
      </w:r>
      <w:r w:rsidR="00790113">
        <w:rPr>
          <w:rFonts w:cs="Arial"/>
        </w:rPr>
        <w:t>04 PUERTOS</w:t>
      </w:r>
      <w:r>
        <w:rPr>
          <w:rFonts w:cs="Arial"/>
        </w:rPr>
        <w:t>* (FALTA QUE OSF PROPORCIONE EL DE MATARANO, PARA SU ADECUACIÓN)</w:t>
      </w:r>
    </w:p>
    <w:p w14:paraId="7D583DE9" w14:textId="40F496F4" w:rsidR="00C7126E" w:rsidRPr="00645040" w:rsidRDefault="00482C06" w:rsidP="00645040">
      <w:pPr>
        <w:pStyle w:val="Prrafodelista"/>
        <w:keepNext/>
        <w:numPr>
          <w:ilvl w:val="0"/>
          <w:numId w:val="3"/>
        </w:numPr>
        <w:jc w:val="left"/>
      </w:pPr>
      <w:r w:rsidRPr="00645040">
        <w:rPr>
          <w:rFonts w:cs="Arial"/>
        </w:rPr>
        <w:t xml:space="preserve">CUATRO (04) PLANOS DEL SDCE: </w:t>
      </w:r>
      <w:r w:rsidR="00B56FB0" w:rsidRPr="00645040">
        <w:rPr>
          <w:rFonts w:cs="Arial"/>
        </w:rPr>
        <w:t>Distribución (D-01), Instalaciones M</w:t>
      </w:r>
      <w:r w:rsidRPr="00645040">
        <w:rPr>
          <w:rFonts w:cs="Arial"/>
        </w:rPr>
        <w:t>ec</w:t>
      </w:r>
      <w:r w:rsidR="00B56FB0" w:rsidRPr="00645040">
        <w:rPr>
          <w:rFonts w:cs="Arial"/>
        </w:rPr>
        <w:t>á</w:t>
      </w:r>
      <w:r w:rsidRPr="00645040">
        <w:rPr>
          <w:rFonts w:cs="Arial"/>
        </w:rPr>
        <w:t>nico</w:t>
      </w:r>
      <w:r w:rsidR="00B56FB0" w:rsidRPr="00645040">
        <w:rPr>
          <w:rFonts w:cs="Arial"/>
        </w:rPr>
        <w:t>s (IM-01)</w:t>
      </w:r>
      <w:r w:rsidRPr="00645040">
        <w:rPr>
          <w:rFonts w:cs="Arial"/>
        </w:rPr>
        <w:t xml:space="preserve">, </w:t>
      </w:r>
      <w:r w:rsidR="00B56FB0" w:rsidRPr="00645040">
        <w:rPr>
          <w:rFonts w:cs="Arial"/>
        </w:rPr>
        <w:t>Diagrama de P</w:t>
      </w:r>
      <w:r w:rsidRPr="00645040">
        <w:rPr>
          <w:rFonts w:cs="Arial"/>
        </w:rPr>
        <w:t>rocesos</w:t>
      </w:r>
      <w:r w:rsidR="00B56FB0" w:rsidRPr="00645040">
        <w:rPr>
          <w:rFonts w:cs="Arial"/>
        </w:rPr>
        <w:t xml:space="preserve"> (P&amp;D-01), Instalaciones Eléctricas - Clasificación de Áreas (IE-01). </w:t>
      </w:r>
    </w:p>
    <w:tbl>
      <w:tblPr>
        <w:tblW w:w="89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2268"/>
        <w:gridCol w:w="1701"/>
        <w:gridCol w:w="1848"/>
      </w:tblGrid>
      <w:tr w:rsidR="00C7126E" w14:paraId="03AD5318" w14:textId="77777777" w:rsidTr="00B56FB0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1AF5" w14:textId="53BA94F1" w:rsidR="00C7126E" w:rsidRDefault="00C7126E" w:rsidP="00645040">
            <w:pPr>
              <w:contextualSpacing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</w:t>
            </w:r>
            <w:r w:rsidR="00964A87">
              <w:rPr>
                <w:rFonts w:cs="Arial"/>
                <w:b/>
                <w:bCs/>
                <w:color w:val="000000"/>
              </w:rPr>
              <w:t>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FD12" w14:textId="5B2C3A92" w:rsidR="00C7126E" w:rsidRDefault="00B56FB0" w:rsidP="00645040">
            <w:pPr>
              <w:contextualSpacing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Tipo de Plano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27B57" w14:textId="6D230A98" w:rsidR="00C7126E" w:rsidRDefault="00C7126E" w:rsidP="00645040">
            <w:pPr>
              <w:contextualSpacing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Plano de OSF Adecuado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64E5" w14:textId="5E08336B" w:rsidR="00C7126E" w:rsidRDefault="00C7126E" w:rsidP="00645040">
            <w:pPr>
              <w:contextualSpacing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Costo Plano Autocad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785D" w14:textId="37F0D65D" w:rsidR="00C7126E" w:rsidRDefault="00C7126E" w:rsidP="00645040">
            <w:pPr>
              <w:contextualSpacing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Costo Firma</w:t>
            </w:r>
          </w:p>
        </w:tc>
      </w:tr>
      <w:tr w:rsidR="00915712" w14:paraId="62AE0545" w14:textId="77777777" w:rsidTr="00B56FB0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B99E" w14:textId="27ABF267" w:rsidR="00915712" w:rsidRDefault="008F6509" w:rsidP="00645040">
            <w:pPr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2248" w14:textId="2AA0804F" w:rsidR="00915712" w:rsidRDefault="00B56FB0" w:rsidP="00645040">
            <w:pPr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Puerto </w:t>
            </w:r>
            <w:r w:rsidR="00915712">
              <w:rPr>
                <w:rFonts w:cs="Arial"/>
                <w:color w:val="000000"/>
              </w:rPr>
              <w:t>Paita</w:t>
            </w:r>
            <w:r>
              <w:rPr>
                <w:rFonts w:cs="Arial"/>
                <w:color w:val="000000"/>
              </w:rPr>
              <w:t xml:space="preserve"> (U/S)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D5A13" w14:textId="53E6868E" w:rsidR="00915712" w:rsidRDefault="00DA57F0" w:rsidP="00645040">
            <w:pPr>
              <w:contextualSpacing/>
              <w:jc w:val="center"/>
              <w:rPr>
                <w:rFonts w:cs="Arial"/>
                <w:color w:val="001D35"/>
              </w:rPr>
            </w:pPr>
            <w:r>
              <w:rPr>
                <w:rFonts w:cs="Arial"/>
                <w:color w:val="001D35"/>
              </w:rPr>
              <w:t>75.</w:t>
            </w:r>
            <w:r w:rsidR="00915712">
              <w:rPr>
                <w:rFonts w:cs="Arial"/>
                <w:color w:val="001D35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9F2E8" w14:textId="5E2C843E" w:rsidR="00915712" w:rsidRPr="00C7126E" w:rsidRDefault="00915712" w:rsidP="00645040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88473" w14:textId="6B06A0AA" w:rsidR="00915712" w:rsidRPr="00C7126E" w:rsidRDefault="00915712" w:rsidP="00645040">
            <w:pPr>
              <w:contextualSpacing/>
              <w:jc w:val="center"/>
              <w:rPr>
                <w:rFonts w:cs="Arial"/>
              </w:rPr>
            </w:pPr>
            <w:r w:rsidRPr="00721D2F">
              <w:rPr>
                <w:rFonts w:cs="Arial"/>
              </w:rPr>
              <w:t>200.00</w:t>
            </w:r>
          </w:p>
        </w:tc>
      </w:tr>
      <w:tr w:rsidR="00915712" w14:paraId="71CCA111" w14:textId="77777777" w:rsidTr="00B56FB0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7F81" w14:textId="4C5442DB" w:rsidR="00915712" w:rsidRDefault="008F6509" w:rsidP="00645040">
            <w:pPr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9032" w14:textId="175D182E" w:rsidR="00915712" w:rsidRDefault="009E50B8" w:rsidP="00645040">
            <w:pPr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Puerto </w:t>
            </w:r>
            <w:r w:rsidR="00915712">
              <w:rPr>
                <w:rFonts w:cs="Arial"/>
                <w:color w:val="000000"/>
              </w:rPr>
              <w:t>Callao</w:t>
            </w:r>
            <w:r>
              <w:rPr>
                <w:rFonts w:cs="Arial"/>
                <w:color w:val="000000"/>
              </w:rPr>
              <w:t xml:space="preserve"> (U/S)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337F4" w14:textId="3541A152" w:rsidR="00915712" w:rsidRDefault="00DA57F0" w:rsidP="00645040">
            <w:pPr>
              <w:contextualSpacing/>
              <w:jc w:val="center"/>
              <w:rPr>
                <w:rFonts w:cs="Arial"/>
                <w:color w:val="001D35"/>
              </w:rPr>
            </w:pPr>
            <w:r>
              <w:rPr>
                <w:rFonts w:cs="Arial"/>
                <w:color w:val="001D35"/>
              </w:rPr>
              <w:t>75.00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DD0D8" w14:textId="1CA78335" w:rsidR="00915712" w:rsidRPr="00C7126E" w:rsidRDefault="00915712" w:rsidP="00645040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1998E" w14:textId="04CCF07F" w:rsidR="00915712" w:rsidRPr="00C7126E" w:rsidRDefault="00915712" w:rsidP="00645040">
            <w:pPr>
              <w:contextualSpacing/>
              <w:jc w:val="center"/>
              <w:rPr>
                <w:rFonts w:cs="Arial"/>
              </w:rPr>
            </w:pPr>
            <w:r w:rsidRPr="00721D2F">
              <w:rPr>
                <w:rFonts w:cs="Arial"/>
              </w:rPr>
              <w:t>200.00</w:t>
            </w:r>
          </w:p>
        </w:tc>
      </w:tr>
      <w:tr w:rsidR="00DA57F0" w14:paraId="2F31BE6A" w14:textId="77777777" w:rsidTr="00B56FB0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B22" w14:textId="23CBC229" w:rsidR="00DA57F0" w:rsidRDefault="008F6509" w:rsidP="00645040">
            <w:pPr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0A20" w14:textId="58D0A239" w:rsidR="00DA57F0" w:rsidRDefault="009E50B8" w:rsidP="00645040">
            <w:pPr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Puerto </w:t>
            </w:r>
            <w:r w:rsidR="00DA57F0">
              <w:rPr>
                <w:rFonts w:cs="Arial"/>
                <w:color w:val="000000"/>
              </w:rPr>
              <w:t>Pisco</w:t>
            </w:r>
            <w:r>
              <w:rPr>
                <w:rFonts w:cs="Arial"/>
                <w:color w:val="000000"/>
              </w:rPr>
              <w:t xml:space="preserve"> (U/S)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338CD" w14:textId="77777777" w:rsidR="00DA57F0" w:rsidRDefault="00DA57F0" w:rsidP="00645040">
            <w:pPr>
              <w:contextualSpacing/>
              <w:jc w:val="center"/>
              <w:rPr>
                <w:rFonts w:cs="Arial"/>
                <w:color w:val="001D3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D5EB1" w14:textId="659E028E" w:rsidR="00DA57F0" w:rsidRPr="00C7126E" w:rsidRDefault="00216273" w:rsidP="00645040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color w:val="001D35"/>
              </w:rPr>
              <w:t>250</w:t>
            </w:r>
            <w:r w:rsidR="00DA57F0" w:rsidRPr="00240D68">
              <w:rPr>
                <w:rFonts w:cs="Arial"/>
                <w:color w:val="001D35"/>
              </w:rPr>
              <w:t>.00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689D0" w14:textId="4532F833" w:rsidR="00DA57F0" w:rsidRPr="00C7126E" w:rsidRDefault="00DA57F0" w:rsidP="00645040">
            <w:pPr>
              <w:contextualSpacing/>
              <w:jc w:val="center"/>
              <w:rPr>
                <w:rFonts w:cs="Arial"/>
              </w:rPr>
            </w:pPr>
            <w:r w:rsidRPr="00721D2F">
              <w:rPr>
                <w:rFonts w:cs="Arial"/>
              </w:rPr>
              <w:t>200.00</w:t>
            </w:r>
          </w:p>
        </w:tc>
      </w:tr>
      <w:tr w:rsidR="00915712" w14:paraId="3BE1578D" w14:textId="77777777" w:rsidTr="00B56FB0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24C" w14:textId="0472559A" w:rsidR="00915712" w:rsidRDefault="008F6509" w:rsidP="00645040">
            <w:pPr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2955" w14:textId="425BB92F" w:rsidR="00915712" w:rsidRDefault="009E50B8" w:rsidP="00645040">
            <w:pPr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Puerto </w:t>
            </w:r>
            <w:r w:rsidR="00915712">
              <w:rPr>
                <w:rFonts w:cs="Arial"/>
                <w:color w:val="000000"/>
              </w:rPr>
              <w:t>Matarani</w:t>
            </w:r>
            <w:r>
              <w:rPr>
                <w:rFonts w:cs="Arial"/>
                <w:color w:val="000000"/>
              </w:rPr>
              <w:t xml:space="preserve"> (U/S)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28569" w14:textId="134BADFA" w:rsidR="00915712" w:rsidRDefault="00DA57F0" w:rsidP="00645040">
            <w:pPr>
              <w:contextualSpacing/>
              <w:jc w:val="center"/>
              <w:rPr>
                <w:rFonts w:cs="Arial"/>
                <w:color w:val="474747"/>
              </w:rPr>
            </w:pPr>
            <w:r>
              <w:rPr>
                <w:rFonts w:cs="Arial"/>
                <w:color w:val="474747"/>
              </w:rPr>
              <w:t>75.00</w:t>
            </w:r>
            <w:r w:rsidR="00790113">
              <w:rPr>
                <w:rFonts w:cs="Arial"/>
                <w:color w:val="474747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E6398" w14:textId="17F3C718" w:rsidR="00915712" w:rsidRPr="00C7126E" w:rsidRDefault="00915712" w:rsidP="00645040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F7D28" w14:textId="7C1AF1C5" w:rsidR="00915712" w:rsidRPr="00C7126E" w:rsidRDefault="00915712" w:rsidP="00645040">
            <w:pPr>
              <w:contextualSpacing/>
              <w:jc w:val="center"/>
              <w:rPr>
                <w:rFonts w:cs="Arial"/>
              </w:rPr>
            </w:pPr>
            <w:r w:rsidRPr="00721D2F">
              <w:rPr>
                <w:rFonts w:cs="Arial"/>
              </w:rPr>
              <w:t>200.00</w:t>
            </w:r>
          </w:p>
        </w:tc>
      </w:tr>
      <w:tr w:rsidR="009E50B8" w14:paraId="18CAB7EA" w14:textId="77777777" w:rsidTr="00B56FB0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A790" w14:textId="64EF138D" w:rsidR="009E50B8" w:rsidRDefault="009E50B8" w:rsidP="00645040">
            <w:pPr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CFEA1" w14:textId="71C864E6" w:rsidR="009E50B8" w:rsidRDefault="009E50B8" w:rsidP="00645040">
            <w:pPr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SDCE (D-01)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12CA0" w14:textId="77777777" w:rsidR="009E50B8" w:rsidRDefault="009E50B8" w:rsidP="00645040">
            <w:pPr>
              <w:contextualSpacing/>
              <w:jc w:val="center"/>
              <w:rPr>
                <w:rFonts w:cs="Arial"/>
                <w:color w:val="474747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9AA34" w14:textId="1C78566E" w:rsidR="009E50B8" w:rsidRPr="00C7126E" w:rsidRDefault="00216273" w:rsidP="00645040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color w:val="001D35"/>
              </w:rPr>
              <w:t>250</w:t>
            </w:r>
            <w:r w:rsidRPr="00240D68">
              <w:rPr>
                <w:rFonts w:cs="Arial"/>
                <w:color w:val="001D35"/>
              </w:rPr>
              <w:t>.00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34995" w14:textId="7D5928D4" w:rsidR="009E50B8" w:rsidRPr="00721D2F" w:rsidRDefault="009E50B8" w:rsidP="00645040">
            <w:pPr>
              <w:contextualSpacing/>
              <w:jc w:val="center"/>
              <w:rPr>
                <w:rFonts w:cs="Arial"/>
              </w:rPr>
            </w:pPr>
            <w:r w:rsidRPr="007C3AFC">
              <w:rPr>
                <w:rFonts w:cs="Arial"/>
              </w:rPr>
              <w:t>200.00</w:t>
            </w:r>
          </w:p>
        </w:tc>
      </w:tr>
      <w:tr w:rsidR="009E50B8" w14:paraId="099CBB70" w14:textId="77777777" w:rsidTr="00B56FB0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8CA9" w14:textId="638014C5" w:rsidR="009E50B8" w:rsidRDefault="009E50B8" w:rsidP="00645040">
            <w:pPr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5F8BF" w14:textId="30FDFF1C" w:rsidR="009E50B8" w:rsidRDefault="009E50B8" w:rsidP="00645040">
            <w:pPr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SDCE (IM-01)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4B0EC" w14:textId="77777777" w:rsidR="009E50B8" w:rsidRDefault="009E50B8" w:rsidP="00645040">
            <w:pPr>
              <w:contextualSpacing/>
              <w:jc w:val="center"/>
              <w:rPr>
                <w:rFonts w:cs="Arial"/>
                <w:color w:val="474747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4192F" w14:textId="3F6AB3DB" w:rsidR="009E50B8" w:rsidRPr="00C7126E" w:rsidRDefault="00216273" w:rsidP="00645040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color w:val="001D35"/>
              </w:rPr>
              <w:t>150</w:t>
            </w:r>
            <w:r w:rsidR="009E50B8" w:rsidRPr="00E323DB">
              <w:rPr>
                <w:rFonts w:cs="Arial"/>
                <w:color w:val="001D35"/>
              </w:rPr>
              <w:t>.00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71CE8" w14:textId="60803DDB" w:rsidR="009E50B8" w:rsidRPr="00721D2F" w:rsidRDefault="009E50B8" w:rsidP="00645040">
            <w:pPr>
              <w:contextualSpacing/>
              <w:jc w:val="center"/>
              <w:rPr>
                <w:rFonts w:cs="Arial"/>
              </w:rPr>
            </w:pPr>
            <w:r w:rsidRPr="007C3AFC">
              <w:rPr>
                <w:rFonts w:cs="Arial"/>
              </w:rPr>
              <w:t>200.00</w:t>
            </w:r>
          </w:p>
        </w:tc>
      </w:tr>
      <w:tr w:rsidR="009E50B8" w14:paraId="036D24A7" w14:textId="77777777" w:rsidTr="00B56FB0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D6FF" w14:textId="43A9A9A9" w:rsidR="009E50B8" w:rsidRDefault="009E50B8" w:rsidP="00645040">
            <w:pPr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BEE06" w14:textId="7F638F64" w:rsidR="009E50B8" w:rsidRDefault="009E50B8" w:rsidP="00645040">
            <w:pPr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SDCE (P&amp;D-01)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7198C" w14:textId="77777777" w:rsidR="009E50B8" w:rsidRDefault="009E50B8" w:rsidP="00645040">
            <w:pPr>
              <w:contextualSpacing/>
              <w:jc w:val="center"/>
              <w:rPr>
                <w:rFonts w:cs="Arial"/>
                <w:color w:val="474747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BE0A2" w14:textId="0D337F3C" w:rsidR="009E50B8" w:rsidRPr="00C7126E" w:rsidRDefault="00216273" w:rsidP="00645040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color w:val="001D35"/>
              </w:rPr>
              <w:t>150</w:t>
            </w:r>
            <w:r w:rsidR="009E50B8" w:rsidRPr="00E323DB">
              <w:rPr>
                <w:rFonts w:cs="Arial"/>
                <w:color w:val="001D35"/>
              </w:rPr>
              <w:t>.00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57959" w14:textId="32D1E9AE" w:rsidR="009E50B8" w:rsidRPr="00721D2F" w:rsidRDefault="009E50B8" w:rsidP="00645040">
            <w:pPr>
              <w:contextualSpacing/>
              <w:jc w:val="center"/>
              <w:rPr>
                <w:rFonts w:cs="Arial"/>
              </w:rPr>
            </w:pPr>
            <w:r w:rsidRPr="007C3AFC">
              <w:rPr>
                <w:rFonts w:cs="Arial"/>
              </w:rPr>
              <w:t>200.00</w:t>
            </w:r>
          </w:p>
        </w:tc>
      </w:tr>
      <w:tr w:rsidR="009E50B8" w14:paraId="31FA2876" w14:textId="77777777" w:rsidTr="00B56FB0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BB91" w14:textId="5EDEA3B1" w:rsidR="009E50B8" w:rsidRDefault="009E50B8" w:rsidP="00645040">
            <w:pPr>
              <w:contextualSpacing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F5330" w14:textId="42B11E6E" w:rsidR="009E50B8" w:rsidRDefault="009E50B8" w:rsidP="00645040">
            <w:pPr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SDCE (IE-01)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7240A" w14:textId="77777777" w:rsidR="009E50B8" w:rsidRDefault="009E50B8" w:rsidP="00645040">
            <w:pPr>
              <w:contextualSpacing/>
              <w:jc w:val="center"/>
              <w:rPr>
                <w:rFonts w:cs="Arial"/>
                <w:color w:val="474747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E780A" w14:textId="2A0F5374" w:rsidR="009E50B8" w:rsidRPr="00C7126E" w:rsidRDefault="00216273" w:rsidP="00645040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color w:val="001D35"/>
              </w:rPr>
              <w:t>150</w:t>
            </w:r>
            <w:r w:rsidR="009E50B8" w:rsidRPr="00E323DB">
              <w:rPr>
                <w:rFonts w:cs="Arial"/>
                <w:color w:val="001D35"/>
              </w:rPr>
              <w:t>.00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FDA65" w14:textId="39FE7A00" w:rsidR="009E50B8" w:rsidRPr="00721D2F" w:rsidRDefault="009E50B8" w:rsidP="00645040">
            <w:pPr>
              <w:contextualSpacing/>
              <w:jc w:val="center"/>
              <w:rPr>
                <w:rFonts w:cs="Arial"/>
              </w:rPr>
            </w:pPr>
            <w:r w:rsidRPr="007C3AFC">
              <w:rPr>
                <w:rFonts w:cs="Arial"/>
              </w:rPr>
              <w:t>200.00</w:t>
            </w:r>
          </w:p>
        </w:tc>
      </w:tr>
      <w:tr w:rsidR="00915712" w14:paraId="51089C6E" w14:textId="77777777" w:rsidTr="00B56FB0">
        <w:trPr>
          <w:trHeight w:val="312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36A1" w14:textId="7A333F74" w:rsidR="00915712" w:rsidRDefault="00915712" w:rsidP="00645040">
            <w:pPr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SUB TOTAL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C7782" w14:textId="7D347BAA" w:rsidR="00915712" w:rsidRPr="00DA57F0" w:rsidRDefault="00DA57F0" w:rsidP="00645040">
            <w:pPr>
              <w:contextualSpacing/>
              <w:jc w:val="center"/>
              <w:rPr>
                <w:rFonts w:cs="Arial"/>
                <w:b/>
                <w:bCs/>
                <w:color w:val="474747"/>
              </w:rPr>
            </w:pPr>
            <w:r w:rsidRPr="00DA57F0">
              <w:rPr>
                <w:rFonts w:cs="Arial"/>
                <w:b/>
                <w:bCs/>
                <w:color w:val="474747"/>
              </w:rPr>
              <w:t>225.00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198D6" w14:textId="2604EE46" w:rsidR="00915712" w:rsidRPr="00DA57F0" w:rsidRDefault="009E50B8" w:rsidP="00645040">
            <w:pPr>
              <w:contextualSpacing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1,5</w:t>
            </w:r>
            <w:r w:rsidR="00915712" w:rsidRPr="00DA57F0">
              <w:rPr>
                <w:rFonts w:cs="Arial"/>
                <w:b/>
                <w:bCs/>
              </w:rPr>
              <w:t>00.00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0FEB8" w14:textId="1415E9F0" w:rsidR="00915712" w:rsidRPr="00DA57F0" w:rsidRDefault="009E50B8" w:rsidP="00645040">
            <w:pPr>
              <w:contextualSpacing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1,60</w:t>
            </w:r>
            <w:r w:rsidR="00915712" w:rsidRPr="00DA57F0">
              <w:rPr>
                <w:rFonts w:cs="Arial"/>
                <w:b/>
                <w:bCs/>
              </w:rPr>
              <w:t>0.00</w:t>
            </w:r>
          </w:p>
        </w:tc>
      </w:tr>
      <w:tr w:rsidR="00915712" w14:paraId="61EBD7F2" w14:textId="77777777" w:rsidTr="00B56FB0">
        <w:trPr>
          <w:trHeight w:val="312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5686" w14:textId="7E7C9E01" w:rsidR="00915712" w:rsidRPr="00915712" w:rsidRDefault="00915712" w:rsidP="00645040">
            <w:pPr>
              <w:contextualSpacing/>
              <w:rPr>
                <w:rFonts w:cs="Arial"/>
                <w:b/>
                <w:bCs/>
                <w:color w:val="000000"/>
              </w:rPr>
            </w:pPr>
            <w:r w:rsidRPr="00915712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5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F399" w14:textId="5137CF25" w:rsidR="00915712" w:rsidRPr="00915712" w:rsidRDefault="00216273" w:rsidP="00645040">
            <w:pPr>
              <w:contextualSpacing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DA57F0">
              <w:rPr>
                <w:rFonts w:cs="Arial"/>
                <w:b/>
                <w:bCs/>
              </w:rPr>
              <w:t>,</w:t>
            </w:r>
            <w:r>
              <w:rPr>
                <w:rFonts w:cs="Arial"/>
                <w:b/>
                <w:bCs/>
              </w:rPr>
              <w:t>775</w:t>
            </w:r>
            <w:r w:rsidR="00DA57F0">
              <w:rPr>
                <w:rFonts w:cs="Arial"/>
                <w:b/>
                <w:bCs/>
              </w:rPr>
              <w:t>.</w:t>
            </w:r>
            <w:r w:rsidR="00915712" w:rsidRPr="00915712">
              <w:rPr>
                <w:rFonts w:cs="Arial"/>
                <w:b/>
                <w:bCs/>
              </w:rPr>
              <w:t>00</w:t>
            </w:r>
          </w:p>
        </w:tc>
      </w:tr>
      <w:bookmarkEnd w:id="0"/>
    </w:tbl>
    <w:p w14:paraId="5024CF20" w14:textId="73426256" w:rsidR="00C7126E" w:rsidRDefault="00C7126E" w:rsidP="00645040">
      <w:pPr>
        <w:contextualSpacing/>
      </w:pPr>
    </w:p>
    <w:p w14:paraId="54C37CB2" w14:textId="4E9509D9" w:rsidR="002C33C9" w:rsidRDefault="002C33C9" w:rsidP="00645040">
      <w:pPr>
        <w:contextualSpacing/>
      </w:pPr>
      <w:r>
        <w:t>NOTA</w:t>
      </w:r>
    </w:p>
    <w:p w14:paraId="46A7A9BD" w14:textId="03FFE446" w:rsidR="002C33C9" w:rsidRDefault="002C33C9" w:rsidP="00645040">
      <w:pPr>
        <w:pStyle w:val="Prrafodelista"/>
        <w:numPr>
          <w:ilvl w:val="0"/>
          <w:numId w:val="2"/>
        </w:numPr>
      </w:pPr>
      <w:r>
        <w:t xml:space="preserve">Tomando en cuenta la cantidad de planos, se ha logrado reducir el precio a </w:t>
      </w:r>
      <w:r w:rsidR="00216273">
        <w:t>25</w:t>
      </w:r>
      <w:r>
        <w:t>0.00 soles c/u</w:t>
      </w:r>
      <w:r w:rsidR="00216273">
        <w:t>; excepto l</w:t>
      </w:r>
      <w:r>
        <w:t>os Planos de Paita; Callao y Matarani</w:t>
      </w:r>
      <w:r w:rsidR="00E2615C">
        <w:t xml:space="preserve"> son a 75.00 soles cada uno (falta que OSF envíe el Plano de Ubicación/Situación de Matarani para adecu</w:t>
      </w:r>
      <w:r w:rsidR="002F376F">
        <w:t>a</w:t>
      </w:r>
      <w:r w:rsidR="00E2615C">
        <w:t>rlo)</w:t>
      </w:r>
      <w:r>
        <w:t xml:space="preserve"> </w:t>
      </w:r>
    </w:p>
    <w:p w14:paraId="156EF419" w14:textId="7D6640F8" w:rsidR="00AD2EC3" w:rsidRDefault="00AD2EC3" w:rsidP="00645040">
      <w:pPr>
        <w:pStyle w:val="Prrafodelista"/>
        <w:numPr>
          <w:ilvl w:val="0"/>
          <w:numId w:val="2"/>
        </w:numPr>
      </w:pPr>
      <w:r>
        <w:t>Hay 07 planos terminados</w:t>
      </w:r>
      <w:r w:rsidR="00216273">
        <w:t>. = 75% adelanto</w:t>
      </w:r>
    </w:p>
    <w:p w14:paraId="15C71AE0" w14:textId="58A17A51" w:rsidR="002C33C9" w:rsidRDefault="002C33C9" w:rsidP="00645040">
      <w:pPr>
        <w:contextualSpacing/>
      </w:pPr>
    </w:p>
    <w:p w14:paraId="5B396D9F" w14:textId="77777777" w:rsidR="00AA73FE" w:rsidRDefault="00AA73FE" w:rsidP="00645040">
      <w:pPr>
        <w:contextualSpacing/>
      </w:pPr>
    </w:p>
    <w:p w14:paraId="4571888D" w14:textId="369276DF" w:rsidR="00AA73FE" w:rsidRDefault="00AA73FE" w:rsidP="00645040">
      <w:pPr>
        <w:contextualSpacing/>
      </w:pPr>
      <w:r>
        <w:t>No incluye IGV</w:t>
      </w:r>
    </w:p>
    <w:p w14:paraId="5BB847CF" w14:textId="77777777" w:rsidR="00AA73FE" w:rsidRDefault="00AA73FE" w:rsidP="00645040">
      <w:pPr>
        <w:contextualSpacing/>
      </w:pPr>
    </w:p>
    <w:p w14:paraId="45DE5688" w14:textId="76F719EB" w:rsidR="002C33C9" w:rsidRDefault="009017B6" w:rsidP="00645040">
      <w:pPr>
        <w:contextualSpacing/>
      </w:pPr>
      <w:r>
        <w:t xml:space="preserve">Lima, </w:t>
      </w:r>
      <w:r w:rsidR="009E50B8">
        <w:t>1</w:t>
      </w:r>
      <w:r w:rsidR="002F376F">
        <w:t>0 octubre</w:t>
      </w:r>
      <w:r>
        <w:t xml:space="preserve"> 2025</w:t>
      </w:r>
    </w:p>
    <w:p w14:paraId="5E6CE661" w14:textId="77777777" w:rsidR="00645040" w:rsidRDefault="00645040" w:rsidP="00645040">
      <w:pPr>
        <w:contextualSpacing/>
      </w:pPr>
    </w:p>
    <w:p w14:paraId="2AA6DF8C" w14:textId="77777777" w:rsidR="00645040" w:rsidRDefault="00645040" w:rsidP="00645040">
      <w:pPr>
        <w:contextualSpacing/>
      </w:pPr>
    </w:p>
    <w:p w14:paraId="2E1026D8" w14:textId="77777777" w:rsidR="00AA73FE" w:rsidRDefault="00AA73FE" w:rsidP="00645040">
      <w:pPr>
        <w:contextualSpacing/>
      </w:pPr>
    </w:p>
    <w:p w14:paraId="1E14D2D0" w14:textId="73B1B6EF" w:rsidR="009017B6" w:rsidRDefault="009017B6" w:rsidP="00645040">
      <w:pPr>
        <w:contextualSpacing/>
      </w:pPr>
      <w:r>
        <w:t>BURMAZ S.A.C.</w:t>
      </w:r>
    </w:p>
    <w:sectPr w:rsidR="009017B6" w:rsidSect="00645040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35A4" w14:textId="77777777" w:rsidR="009A0803" w:rsidRDefault="009A0803" w:rsidP="00645040">
      <w:pPr>
        <w:spacing w:after="0"/>
      </w:pPr>
      <w:r>
        <w:separator/>
      </w:r>
    </w:p>
  </w:endnote>
  <w:endnote w:type="continuationSeparator" w:id="0">
    <w:p w14:paraId="77B80843" w14:textId="77777777" w:rsidR="009A0803" w:rsidRDefault="009A0803" w:rsidP="006450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40BD" w14:textId="77777777" w:rsidR="009A0803" w:rsidRDefault="009A0803" w:rsidP="00645040">
      <w:pPr>
        <w:spacing w:after="0"/>
      </w:pPr>
      <w:r>
        <w:separator/>
      </w:r>
    </w:p>
  </w:footnote>
  <w:footnote w:type="continuationSeparator" w:id="0">
    <w:p w14:paraId="582F8A33" w14:textId="77777777" w:rsidR="009A0803" w:rsidRDefault="009A0803" w:rsidP="006450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F4852"/>
    <w:multiLevelType w:val="hybridMultilevel"/>
    <w:tmpl w:val="F308377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8728B"/>
    <w:multiLevelType w:val="hybridMultilevel"/>
    <w:tmpl w:val="1D0CC11E"/>
    <w:lvl w:ilvl="0" w:tplc="280A000F">
      <w:start w:val="1"/>
      <w:numFmt w:val="decimal"/>
      <w:lvlText w:val="%1."/>
      <w:lvlJc w:val="left"/>
      <w:pPr>
        <w:ind w:left="780" w:hanging="360"/>
      </w:p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D6529A5"/>
    <w:multiLevelType w:val="hybridMultilevel"/>
    <w:tmpl w:val="581A46C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77470">
    <w:abstractNumId w:val="1"/>
  </w:num>
  <w:num w:numId="2" w16cid:durableId="908730775">
    <w:abstractNumId w:val="2"/>
  </w:num>
  <w:num w:numId="3" w16cid:durableId="172093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6E"/>
    <w:rsid w:val="000377F0"/>
    <w:rsid w:val="00216273"/>
    <w:rsid w:val="002C33C9"/>
    <w:rsid w:val="002F376F"/>
    <w:rsid w:val="00460193"/>
    <w:rsid w:val="00482C06"/>
    <w:rsid w:val="00645040"/>
    <w:rsid w:val="00790113"/>
    <w:rsid w:val="008F6509"/>
    <w:rsid w:val="009017B6"/>
    <w:rsid w:val="00915712"/>
    <w:rsid w:val="00964A87"/>
    <w:rsid w:val="009A0803"/>
    <w:rsid w:val="009D5487"/>
    <w:rsid w:val="009E50B8"/>
    <w:rsid w:val="00AA73FE"/>
    <w:rsid w:val="00AD2EC3"/>
    <w:rsid w:val="00B56FB0"/>
    <w:rsid w:val="00C7126E"/>
    <w:rsid w:val="00DA57F0"/>
    <w:rsid w:val="00E2615C"/>
    <w:rsid w:val="00E7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B760A"/>
  <w15:chartTrackingRefBased/>
  <w15:docId w15:val="{4ABC733D-3523-4B1E-ABDC-E9C0EBE2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26E"/>
    <w:pPr>
      <w:spacing w:after="120" w:line="240" w:lineRule="auto"/>
      <w:jc w:val="both"/>
    </w:pPr>
    <w:rPr>
      <w:rFonts w:ascii="Arial" w:eastAsiaTheme="minorEastAsia" w:hAnsi="Arial" w:cs="Times New Roman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nhideWhenUsed/>
    <w:qFormat/>
    <w:rsid w:val="00C7126E"/>
    <w:pPr>
      <w:spacing w:after="200"/>
      <w:jc w:val="left"/>
    </w:pPr>
    <w:rPr>
      <w:rFonts w:ascii="Times New Roman" w:eastAsia="Times New Roman" w:hAnsi="Times New Roman"/>
      <w:i/>
      <w:iCs/>
      <w:color w:val="44546A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46019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45040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45040"/>
    <w:rPr>
      <w:rFonts w:ascii="Arial" w:eastAsiaTheme="minorEastAsia" w:hAnsi="Arial" w:cs="Times New Roman"/>
      <w:szCs w:val="2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645040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040"/>
    <w:rPr>
      <w:rFonts w:ascii="Arial" w:eastAsiaTheme="minorEastAsia" w:hAnsi="Arial" w:cs="Times New Roman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EDUARDO</dc:creator>
  <cp:keywords/>
  <dc:description/>
  <cp:lastModifiedBy>Clara Sánchez (OSF-CAL)</cp:lastModifiedBy>
  <cp:revision>2</cp:revision>
  <cp:lastPrinted>2025-10-14T19:22:00Z</cp:lastPrinted>
  <dcterms:created xsi:type="dcterms:W3CDTF">2025-10-15T15:53:00Z</dcterms:created>
  <dcterms:modified xsi:type="dcterms:W3CDTF">2025-10-15T15:53:00Z</dcterms:modified>
</cp:coreProperties>
</file>