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E4CD6">
        <w:rPr>
          <w:sz w:val="24"/>
        </w:rPr>
        <w:t>20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E15E0B">
        <w:rPr>
          <w:sz w:val="24"/>
        </w:rPr>
        <w:t xml:space="preserve">Abril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D670F9">
        <w:rPr>
          <w:color w:val="000000" w:themeColor="text1"/>
          <w:sz w:val="24"/>
        </w:rPr>
        <w:t>15</w:t>
      </w:r>
      <w:r w:rsidR="008E4CD6">
        <w:rPr>
          <w:color w:val="000000" w:themeColor="text1"/>
          <w:sz w:val="24"/>
        </w:rPr>
        <w:t>3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670F9">
        <w:rPr>
          <w:sz w:val="24"/>
        </w:rPr>
        <w:t>ONE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670F9">
        <w:rPr>
          <w:sz w:val="24"/>
          <w:szCs w:val="24"/>
          <w:lang w:val="en-US"/>
        </w:rPr>
        <w:t>ALIOTH 196N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4D76EC">
        <w:rPr>
          <w:sz w:val="24"/>
          <w:lang w:val="en-US"/>
        </w:rPr>
        <w:t>2</w:t>
      </w:r>
      <w:r w:rsidR="00D670F9">
        <w:rPr>
          <w:sz w:val="24"/>
          <w:lang w:val="en-US"/>
        </w:rPr>
        <w:t>5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15E0B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670F9">
        <w:rPr>
          <w:sz w:val="24"/>
          <w:lang w:val="en-US"/>
        </w:rPr>
        <w:t>LIMU0067</w:t>
      </w:r>
      <w:r w:rsidR="008E4CD6">
        <w:rPr>
          <w:sz w:val="24"/>
          <w:lang w:val="en-US"/>
        </w:rPr>
        <w:t>58</w:t>
      </w:r>
      <w:r w:rsidR="00D670F9">
        <w:rPr>
          <w:sz w:val="24"/>
          <w:lang w:val="en-US"/>
        </w:rPr>
        <w:t>00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E15E0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4</w:t>
      </w:r>
      <w:r w:rsidR="001343B8">
        <w:rPr>
          <w:sz w:val="24"/>
          <w:lang w:val="en-US"/>
        </w:rPr>
        <w:t>7</w:t>
      </w:r>
      <w:r w:rsidR="00576536">
        <w:rPr>
          <w:sz w:val="24"/>
          <w:lang w:val="en-US"/>
        </w:rPr>
        <w:t>,</w:t>
      </w:r>
      <w:r w:rsidR="001343B8">
        <w:rPr>
          <w:sz w:val="24"/>
          <w:lang w:val="en-US"/>
        </w:rPr>
        <w:t>964</w:t>
      </w:r>
      <w:r w:rsidR="000A0B46">
        <w:rPr>
          <w:sz w:val="24"/>
          <w:lang w:val="en-US"/>
        </w:rPr>
        <w:t>.</w:t>
      </w:r>
      <w:r w:rsidR="00D26155"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053F6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8E4CD6">
        <w:rPr>
          <w:sz w:val="24"/>
          <w:lang w:val="es-ES"/>
        </w:rPr>
        <w:t>SENDAI</w:t>
      </w:r>
      <w:r w:rsidR="000F66A5">
        <w:rPr>
          <w:sz w:val="24"/>
          <w:lang w:val="es-ES"/>
        </w:rPr>
        <w:t>, JAPON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D670F9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bookmarkStart w:id="0" w:name="_GoBack"/>
      <w:bookmarkEnd w:id="0"/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D670F9">
        <w:rPr>
          <w:sz w:val="24"/>
          <w:lang w:val="es-ES"/>
        </w:rPr>
        <w:t>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C7E37">
        <w:rPr>
          <w:sz w:val="24"/>
          <w:lang w:val="es-ES"/>
        </w:rPr>
        <w:t>1</w:t>
      </w:r>
      <w:r w:rsidR="00D670F9">
        <w:rPr>
          <w:sz w:val="24"/>
          <w:lang w:val="es-ES"/>
        </w:rPr>
        <w:t>142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D670F9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0F66A5">
        <w:rPr>
          <w:sz w:val="24"/>
          <w:lang w:val="es-ES"/>
        </w:rPr>
        <w:t>3</w:t>
      </w:r>
      <w:r w:rsidR="006749FB">
        <w:rPr>
          <w:sz w:val="24"/>
          <w:lang w:val="es-ES"/>
        </w:rPr>
        <w:t>,</w:t>
      </w:r>
      <w:r w:rsidR="00D670F9">
        <w:rPr>
          <w:sz w:val="24"/>
          <w:lang w:val="es-ES"/>
        </w:rPr>
        <w:t>982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F66A5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D670F9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D670F9">
        <w:rPr>
          <w:sz w:val="24"/>
          <w:lang w:val="es-ES"/>
        </w:rPr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4D76EC" w:rsidRPr="00D13A4C" w:rsidRDefault="008967C5" w:rsidP="00D670F9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D670F9">
        <w:rPr>
          <w:sz w:val="24"/>
          <w:lang w:val="es-ES"/>
        </w:rPr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3B8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3EA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0FC2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6EC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0484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E4CD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748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46C9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670F9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15E0B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2018-04-20T19:21:00Z</dcterms:created>
  <dcterms:modified xsi:type="dcterms:W3CDTF">2018-04-20T19:21:00Z</dcterms:modified>
</cp:coreProperties>
</file>