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F252F4">
        <w:rPr>
          <w:sz w:val="24"/>
          <w:szCs w:val="24"/>
        </w:rPr>
        <w:t>15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F252F4">
        <w:rPr>
          <w:sz w:val="24"/>
          <w:szCs w:val="24"/>
        </w:rPr>
        <w:t xml:space="preserve">Marzo </w:t>
      </w:r>
      <w:r>
        <w:rPr>
          <w:sz w:val="24"/>
          <w:szCs w:val="24"/>
        </w:rPr>
        <w:t>del 2,01</w:t>
      </w:r>
      <w:r w:rsidR="005D01EF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F252F4">
        <w:rPr>
          <w:sz w:val="24"/>
          <w:szCs w:val="24"/>
        </w:rPr>
        <w:t>061</w:t>
      </w:r>
      <w:r w:rsidR="00333709">
        <w:rPr>
          <w:sz w:val="24"/>
          <w:szCs w:val="24"/>
        </w:rPr>
        <w:t>-1</w:t>
      </w:r>
      <w:r w:rsidR="005D01EF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2F4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252F4">
        <w:rPr>
          <w:sz w:val="24"/>
          <w:szCs w:val="24"/>
          <w:lang w:val="en-US"/>
        </w:rPr>
        <w:t>SEALAND GUAYAQUIL 1806R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F252F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22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3</w:t>
      </w:r>
      <w:r w:rsidR="00333709" w:rsidRPr="00AE13A5">
        <w:rPr>
          <w:sz w:val="24"/>
          <w:szCs w:val="24"/>
          <w:lang w:val="en-US"/>
        </w:rPr>
        <w:t>/201</w:t>
      </w:r>
      <w:r w:rsidR="005D01EF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252F4">
        <w:rPr>
          <w:sz w:val="24"/>
          <w:szCs w:val="24"/>
          <w:lang w:val="en-US"/>
        </w:rPr>
        <w:t>263898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252F4">
        <w:rPr>
          <w:sz w:val="24"/>
          <w:szCs w:val="24"/>
          <w:lang w:val="en-US"/>
        </w:rPr>
        <w:t>39</w:t>
      </w:r>
      <w:r w:rsidR="00EE45FE">
        <w:rPr>
          <w:sz w:val="24"/>
          <w:szCs w:val="24"/>
          <w:lang w:val="en-US"/>
        </w:rPr>
        <w:t>,</w:t>
      </w:r>
      <w:r w:rsidR="00F252F4">
        <w:rPr>
          <w:sz w:val="24"/>
          <w:szCs w:val="24"/>
          <w:lang w:val="en-US"/>
        </w:rPr>
        <w:t>320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  <w:bookmarkStart w:id="0" w:name="_GoBack"/>
      <w:bookmarkEnd w:id="0"/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F252F4">
        <w:rPr>
          <w:rFonts w:ascii="Times New Roman" w:hAnsi="Times New Roman" w:cs="Times New Roman"/>
          <w:color w:val="auto"/>
          <w:lang w:val="en-US" w:eastAsia="es-ES"/>
        </w:rPr>
        <w:t>CAUCEDO, REPUBLICA DOMINICANA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5D01EF">
        <w:rPr>
          <w:rFonts w:ascii="Times New Roman" w:hAnsi="Times New Roman" w:cs="Times New Roman"/>
          <w:color w:val="auto"/>
          <w:lang w:val="en-US" w:eastAsia="es-ES"/>
        </w:rPr>
        <w:t>25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F252F4">
        <w:rPr>
          <w:rFonts w:ascii="Times New Roman" w:hAnsi="Times New Roman" w:cs="Times New Roman"/>
          <w:color w:val="auto"/>
          <w:lang w:val="en-US" w:eastAsia="es-ES"/>
        </w:rPr>
        <w:t>FISH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F252F4">
        <w:rPr>
          <w:rFonts w:ascii="Times New Roman" w:hAnsi="Times New Roman" w:cs="Times New Roman"/>
          <w:color w:val="auto"/>
          <w:lang w:val="en-US" w:eastAsia="es-ES"/>
        </w:rPr>
        <w:t>PESCADO</w:t>
      </w:r>
    </w:p>
    <w:p w:rsidR="00090907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F252F4">
        <w:rPr>
          <w:sz w:val="24"/>
          <w:szCs w:val="24"/>
          <w:lang w:val="en-US"/>
        </w:rPr>
        <w:t>Merluccius</w:t>
      </w:r>
      <w:proofErr w:type="spellEnd"/>
      <w:r w:rsidR="00F252F4">
        <w:rPr>
          <w:sz w:val="24"/>
          <w:szCs w:val="24"/>
          <w:lang w:val="en-US"/>
        </w:rPr>
        <w:t xml:space="preserve"> </w:t>
      </w:r>
      <w:proofErr w:type="spellStart"/>
      <w:r w:rsidR="00F252F4">
        <w:rPr>
          <w:sz w:val="24"/>
          <w:szCs w:val="24"/>
          <w:lang w:val="en-US"/>
        </w:rPr>
        <w:t>gayi</w:t>
      </w:r>
      <w:proofErr w:type="spellEnd"/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2301.20.90</w:t>
      </w:r>
      <w:r w:rsidR="00651538" w:rsidRPr="00651538">
        <w:rPr>
          <w:sz w:val="24"/>
          <w:szCs w:val="24"/>
          <w:lang w:val="en-US"/>
        </w:rPr>
        <w:t>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F252F4">
        <w:rPr>
          <w:sz w:val="24"/>
          <w:szCs w:val="24"/>
          <w:lang w:val="en-US"/>
        </w:rPr>
        <w:t>500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5D01EF">
        <w:rPr>
          <w:sz w:val="24"/>
          <w:szCs w:val="24"/>
          <w:lang w:val="en-US"/>
        </w:rPr>
        <w:t>25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D01EF">
        <w:rPr>
          <w:sz w:val="24"/>
          <w:szCs w:val="24"/>
          <w:lang w:val="es-ES"/>
        </w:rPr>
        <w:t>25</w:t>
      </w:r>
      <w:r w:rsidR="00333709">
        <w:rPr>
          <w:sz w:val="24"/>
          <w:szCs w:val="24"/>
          <w:lang w:val="es-ES"/>
        </w:rPr>
        <w:t>,</w:t>
      </w:r>
      <w:r w:rsidR="005D01E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CONSIGNEE: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INSTITUCIONES PECUARIAS DOMINICANAS, S.A.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CRUCE ESTANCIA NUEVA KM 1, MOCA, REPUBLICA DOMINICANA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Número de Identificación fiscal: RNC 1-06-01330-7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proofErr w:type="spellStart"/>
      <w:r w:rsidRPr="00F252F4">
        <w:rPr>
          <w:sz w:val="24"/>
          <w:szCs w:val="24"/>
          <w:lang w:val="es-ES"/>
        </w:rPr>
        <w:t>Telephone</w:t>
      </w:r>
      <w:proofErr w:type="spellEnd"/>
      <w:r w:rsidRPr="00F252F4">
        <w:rPr>
          <w:sz w:val="24"/>
          <w:szCs w:val="24"/>
          <w:lang w:val="es-ES"/>
        </w:rPr>
        <w:t>: 809-578-2779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NOTIFY: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INSTITUCIONES PECUARIAS DOMINICANAS, S.A. </w:t>
      </w:r>
    </w:p>
    <w:p w:rsidR="00F252F4" w:rsidRPr="00F252F4" w:rsidRDefault="00F252F4" w:rsidP="00F252F4">
      <w:pPr>
        <w:rPr>
          <w:sz w:val="24"/>
          <w:szCs w:val="24"/>
          <w:lang w:val="es-ES"/>
        </w:rPr>
      </w:pPr>
      <w:proofErr w:type="spellStart"/>
      <w:r w:rsidRPr="00F252F4">
        <w:rPr>
          <w:sz w:val="24"/>
          <w:szCs w:val="24"/>
          <w:lang w:val="es-ES"/>
        </w:rPr>
        <w:t>Contact</w:t>
      </w:r>
      <w:proofErr w:type="spellEnd"/>
      <w:r w:rsidRPr="00F252F4">
        <w:rPr>
          <w:sz w:val="24"/>
          <w:szCs w:val="24"/>
          <w:lang w:val="es-ES"/>
        </w:rPr>
        <w:t xml:space="preserve">: Lic. </w:t>
      </w:r>
      <w:proofErr w:type="spellStart"/>
      <w:r w:rsidRPr="00F252F4">
        <w:rPr>
          <w:sz w:val="24"/>
          <w:szCs w:val="24"/>
          <w:lang w:val="es-ES"/>
        </w:rPr>
        <w:t>Yissell</w:t>
      </w:r>
      <w:proofErr w:type="spellEnd"/>
      <w:r w:rsidRPr="00F252F4">
        <w:rPr>
          <w:sz w:val="24"/>
          <w:szCs w:val="24"/>
          <w:lang w:val="es-ES"/>
        </w:rPr>
        <w:t xml:space="preserve"> Rodríguez y/o Ing. Santiago Mota </w:t>
      </w:r>
    </w:p>
    <w:p w:rsidR="005D01EF" w:rsidRDefault="00F252F4" w:rsidP="00F252F4">
      <w:pPr>
        <w:rPr>
          <w:sz w:val="24"/>
          <w:szCs w:val="24"/>
          <w:lang w:val="es-ES"/>
        </w:rPr>
      </w:pPr>
      <w:r w:rsidRPr="00F252F4">
        <w:rPr>
          <w:sz w:val="24"/>
          <w:szCs w:val="24"/>
          <w:lang w:val="es-ES"/>
        </w:rPr>
        <w:t xml:space="preserve">EMAIL: </w:t>
      </w:r>
      <w:hyperlink r:id="rId5" w:history="1">
        <w:r w:rsidRPr="00362B25">
          <w:rPr>
            <w:rStyle w:val="Hipervnculo"/>
            <w:sz w:val="24"/>
            <w:szCs w:val="24"/>
            <w:lang w:val="es-ES"/>
          </w:rPr>
          <w:t>ipdrodriguezmorillo@hotmail.com</w:t>
        </w:r>
      </w:hyperlink>
    </w:p>
    <w:p w:rsidR="00F252F4" w:rsidRPr="00651538" w:rsidRDefault="00F252F4" w:rsidP="00F252F4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5D01EF">
        <w:t>HARINA DE POTA</w:t>
      </w:r>
      <w:r>
        <w:t xml:space="preserve">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0907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1EF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1079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52F4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drodriguezmorill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2018-03-15T16:05:00Z</dcterms:created>
  <dcterms:modified xsi:type="dcterms:W3CDTF">2018-03-15T16:05:00Z</dcterms:modified>
</cp:coreProperties>
</file>