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A3E82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A3E8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E22EE">
        <w:rPr>
          <w:color w:val="000000" w:themeColor="text1"/>
          <w:sz w:val="24"/>
        </w:rPr>
        <w:t>0</w:t>
      </w:r>
      <w:r w:rsidR="000A3E82">
        <w:rPr>
          <w:color w:val="000000" w:themeColor="text1"/>
          <w:sz w:val="24"/>
        </w:rPr>
        <w:t>12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A3E82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A3E82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0A3E82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0A3E82">
        <w:rPr>
          <w:sz w:val="24"/>
          <w:lang w:val="en-US"/>
        </w:rPr>
        <w:t>61558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A3E82">
        <w:rPr>
          <w:sz w:val="24"/>
          <w:lang w:val="es-ES"/>
        </w:rPr>
        <w:t>900 SACOS</w:t>
      </w:r>
      <w:r w:rsidR="004C5B82">
        <w:rPr>
          <w:sz w:val="24"/>
          <w:szCs w:val="24"/>
          <w:lang w:val="pt-BR"/>
        </w:rPr>
        <w:t xml:space="preserve"> X </w:t>
      </w:r>
      <w:r w:rsidR="000A3E82">
        <w:rPr>
          <w:sz w:val="24"/>
          <w:szCs w:val="24"/>
          <w:lang w:val="pt-BR"/>
        </w:rPr>
        <w:t>3</w:t>
      </w:r>
      <w:r w:rsidR="00AC450E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  <w:bookmarkStart w:id="0" w:name="_GoBack"/>
      <w:bookmarkEnd w:id="0"/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2018-02-21T17:22:00Z</dcterms:created>
  <dcterms:modified xsi:type="dcterms:W3CDTF">2018-02-21T17:22:00Z</dcterms:modified>
</cp:coreProperties>
</file>