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426C">
        <w:rPr>
          <w:sz w:val="24"/>
        </w:rPr>
        <w:t>31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E426C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75112">
        <w:rPr>
          <w:color w:val="000000" w:themeColor="text1"/>
          <w:sz w:val="24"/>
        </w:rPr>
        <w:t>2</w:t>
      </w:r>
      <w:r w:rsidR="00FE426C">
        <w:rPr>
          <w:color w:val="000000" w:themeColor="text1"/>
          <w:sz w:val="24"/>
        </w:rPr>
        <w:t>9</w:t>
      </w:r>
      <w:r w:rsidR="00DB4DAA">
        <w:rPr>
          <w:color w:val="000000" w:themeColor="text1"/>
          <w:sz w:val="24"/>
        </w:rPr>
        <w:t>2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426C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426C">
        <w:rPr>
          <w:sz w:val="24"/>
          <w:szCs w:val="24"/>
          <w:lang w:val="en-US"/>
        </w:rPr>
        <w:t>HS LISZT 745N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E426C">
        <w:rPr>
          <w:sz w:val="24"/>
          <w:lang w:val="en-US"/>
        </w:rPr>
        <w:t>06</w:t>
      </w:r>
      <w:r w:rsidR="0085345E">
        <w:rPr>
          <w:sz w:val="24"/>
          <w:lang w:val="en-US"/>
        </w:rPr>
        <w:t>/</w:t>
      </w:r>
      <w:r w:rsidR="00FE426C">
        <w:rPr>
          <w:sz w:val="24"/>
          <w:lang w:val="en-US"/>
        </w:rPr>
        <w:t>11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B4DAA">
        <w:rPr>
          <w:sz w:val="24"/>
          <w:lang w:val="en-US"/>
        </w:rPr>
        <w:t>5968</w:t>
      </w:r>
      <w:bookmarkStart w:id="0" w:name="_GoBack"/>
      <w:bookmarkEnd w:id="0"/>
      <w:r w:rsidR="00DB4DAA">
        <w:rPr>
          <w:sz w:val="24"/>
          <w:lang w:val="en-US"/>
        </w:rPr>
        <w:t>3859</w:t>
      </w:r>
      <w:r w:rsidR="00C75112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87F1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426C">
        <w:rPr>
          <w:sz w:val="24"/>
          <w:lang w:val="en-US"/>
        </w:rPr>
        <w:t>63</w:t>
      </w:r>
      <w:r w:rsidR="00576536">
        <w:rPr>
          <w:sz w:val="24"/>
          <w:lang w:val="en-US"/>
        </w:rPr>
        <w:t>,</w:t>
      </w:r>
      <w:r w:rsidR="00FE426C">
        <w:rPr>
          <w:sz w:val="24"/>
          <w:lang w:val="en-US"/>
        </w:rPr>
        <w:t>224.70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426C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E426C">
        <w:rPr>
          <w:sz w:val="24"/>
          <w:lang w:val="es-ES"/>
        </w:rPr>
        <w:t>KAOHSIUNG, TAIWAN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FE426C">
        <w:rPr>
          <w:sz w:val="24"/>
          <w:lang w:val="es-ES"/>
        </w:rPr>
        <w:t>309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E426C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FE426C">
        <w:rPr>
          <w:sz w:val="24"/>
          <w:szCs w:val="24"/>
          <w:lang w:val="pt-BR"/>
        </w:rPr>
        <w:t>489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426C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426C">
        <w:rPr>
          <w:sz w:val="24"/>
          <w:lang w:val="es-ES"/>
        </w:rPr>
        <w:t>5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2184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3563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3124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4A52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2010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2BCE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2DA2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2FD8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5112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4DAA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313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426C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2017-10-31T16:43:00Z</dcterms:created>
  <dcterms:modified xsi:type="dcterms:W3CDTF">2017-10-31T16:43:00Z</dcterms:modified>
</cp:coreProperties>
</file>