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4199B">
        <w:rPr>
          <w:sz w:val="24"/>
        </w:rPr>
        <w:t>13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D7206">
        <w:rPr>
          <w:sz w:val="24"/>
        </w:rPr>
        <w:t>Jul</w:t>
      </w:r>
      <w:r w:rsidR="00594E00">
        <w:rPr>
          <w:sz w:val="24"/>
        </w:rPr>
        <w:t>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C59CE">
        <w:rPr>
          <w:sz w:val="24"/>
        </w:rPr>
        <w:t>243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BC59CE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84885">
        <w:rPr>
          <w:sz w:val="24"/>
          <w:szCs w:val="24"/>
          <w:lang w:val="en-US"/>
        </w:rPr>
        <w:t>HS LISZT 729</w:t>
      </w:r>
      <w:r w:rsidR="007D7206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E00">
        <w:rPr>
          <w:sz w:val="24"/>
          <w:lang w:val="en-US"/>
        </w:rPr>
        <w:t>1</w:t>
      </w:r>
      <w:r w:rsidR="00684885">
        <w:rPr>
          <w:sz w:val="24"/>
          <w:lang w:val="en-US"/>
        </w:rPr>
        <w:t>7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7D7206">
        <w:rPr>
          <w:sz w:val="24"/>
          <w:lang w:val="en-US"/>
        </w:rPr>
        <w:t>7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BC59CE">
        <w:rPr>
          <w:sz w:val="24"/>
          <w:lang w:val="en-US"/>
        </w:rPr>
        <w:t>50670105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BC59CE">
        <w:rPr>
          <w:sz w:val="24"/>
          <w:lang w:val="en-US"/>
        </w:rPr>
        <w:t>46</w:t>
      </w:r>
      <w:r>
        <w:rPr>
          <w:sz w:val="24"/>
          <w:lang w:val="en-US"/>
        </w:rPr>
        <w:t>,</w:t>
      </w:r>
      <w:r w:rsidR="00BC59CE">
        <w:rPr>
          <w:sz w:val="24"/>
          <w:lang w:val="en-US"/>
        </w:rPr>
        <w:t>200</w:t>
      </w:r>
      <w:r w:rsidR="00687BF2">
        <w:rPr>
          <w:sz w:val="24"/>
          <w:lang w:val="en-US"/>
        </w:rPr>
        <w:t>.</w:t>
      </w:r>
      <w:r w:rsidR="00684885">
        <w:rPr>
          <w:sz w:val="24"/>
          <w:lang w:val="en-US"/>
        </w:rPr>
        <w:t>00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E22E7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BC59CE">
        <w:rPr>
          <w:sz w:val="24"/>
          <w:lang w:val="es-ES"/>
        </w:rPr>
        <w:t>ALGECIRAS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684885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684885">
        <w:rPr>
          <w:sz w:val="24"/>
          <w:lang w:val="es-ES"/>
        </w:rPr>
        <w:t>REJOS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684885">
        <w:rPr>
          <w:sz w:val="24"/>
          <w:lang w:val="es-ES"/>
        </w:rPr>
        <w:t>FROZEN GIANT SQUID TENTACLES</w:t>
      </w:r>
    </w:p>
    <w:p w:rsidR="00684885" w:rsidRDefault="00684885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BC59CE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C59CE">
        <w:rPr>
          <w:sz w:val="24"/>
          <w:lang w:val="es-ES"/>
        </w:rPr>
        <w:t xml:space="preserve">1400 </w:t>
      </w:r>
      <w:r w:rsidR="00684885">
        <w:rPr>
          <w:sz w:val="24"/>
          <w:szCs w:val="24"/>
          <w:lang w:val="pt-BR"/>
        </w:rPr>
        <w:t>SACOS X 2</w:t>
      </w:r>
      <w:r w:rsidR="00BC59CE">
        <w:rPr>
          <w:sz w:val="24"/>
          <w:szCs w:val="24"/>
          <w:lang w:val="pt-BR"/>
        </w:rPr>
        <w:t>0</w:t>
      </w:r>
      <w:r w:rsidR="00684885">
        <w:rPr>
          <w:sz w:val="24"/>
          <w:szCs w:val="24"/>
          <w:lang w:val="pt-BR"/>
        </w:rPr>
        <w:t xml:space="preserve"> KGS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BC59CE">
        <w:rPr>
          <w:sz w:val="24"/>
          <w:lang w:val="es-ES"/>
        </w:rPr>
        <w:t>28,000.00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bookmarkStart w:id="0" w:name="_GoBack"/>
      <w:bookmarkEnd w:id="0"/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BC59CE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BC59CE">
        <w:rPr>
          <w:sz w:val="24"/>
          <w:lang w:val="es-ES"/>
        </w:rPr>
        <w:t>5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99B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885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C59CE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2017-07-13T22:15:00Z</dcterms:created>
  <dcterms:modified xsi:type="dcterms:W3CDTF">2017-07-13T22:15:00Z</dcterms:modified>
</cp:coreProperties>
</file>