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2377C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2377CE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2377CE">
              <w:rPr>
                <w:rFonts w:ascii="Arial" w:hAnsi="Arial" w:cs="Arial"/>
                <w:sz w:val="18"/>
                <w:szCs w:val="18"/>
              </w:rPr>
              <w:t>7LIMNC1325</w:t>
            </w:r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848FB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</w:t>
            </w:r>
            <w:r w:rsidR="000D7A7C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2017-04-27T16:34:00Z</dcterms:created>
  <dcterms:modified xsi:type="dcterms:W3CDTF">2017-04-27T16:34:00Z</dcterms:modified>
</cp:coreProperties>
</file>