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6F5F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96F5F">
        <w:rPr>
          <w:sz w:val="24"/>
        </w:rPr>
        <w:t>Febrero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6423F">
        <w:rPr>
          <w:sz w:val="24"/>
        </w:rPr>
        <w:t>042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96F5F">
        <w:rPr>
          <w:sz w:val="24"/>
          <w:szCs w:val="24"/>
          <w:lang w:val="en-US"/>
        </w:rPr>
        <w:t>SEALAND PHILADELPHIA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96F5F">
        <w:rPr>
          <w:sz w:val="24"/>
          <w:lang w:val="en-US"/>
        </w:rPr>
        <w:t>23</w:t>
      </w:r>
      <w:r w:rsidR="00AC19FE">
        <w:rPr>
          <w:sz w:val="24"/>
          <w:lang w:val="en-US"/>
        </w:rPr>
        <w:t>/</w:t>
      </w:r>
      <w:r w:rsidR="00796F5F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96F5F">
        <w:rPr>
          <w:sz w:val="24"/>
          <w:lang w:val="en-US"/>
        </w:rPr>
        <w:t>9595319</w:t>
      </w:r>
      <w:r w:rsidR="0066423F">
        <w:rPr>
          <w:sz w:val="24"/>
          <w:lang w:val="en-US"/>
        </w:rPr>
        <w:t>44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5BEE">
        <w:rPr>
          <w:sz w:val="24"/>
          <w:lang w:val="en-US"/>
        </w:rPr>
        <w:t>76</w:t>
      </w:r>
      <w:r w:rsidR="00D233B8">
        <w:rPr>
          <w:sz w:val="24"/>
          <w:lang w:val="en-US"/>
        </w:rPr>
        <w:t>,</w:t>
      </w:r>
      <w:r w:rsidR="002F5BEE">
        <w:rPr>
          <w:sz w:val="24"/>
          <w:lang w:val="en-US"/>
        </w:rPr>
        <w:t>473</w:t>
      </w:r>
      <w:r w:rsidR="009E7256">
        <w:rPr>
          <w:sz w:val="24"/>
          <w:lang w:val="en-US"/>
        </w:rPr>
        <w:t>.</w:t>
      </w:r>
      <w:r w:rsidR="002F5BEE">
        <w:rPr>
          <w:sz w:val="24"/>
          <w:lang w:val="en-US"/>
        </w:rPr>
        <w:t>6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0927DF" w:rsidRPr="000C3404" w:rsidRDefault="000927DF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423F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2017-02-14T15:22:00Z</dcterms:created>
  <dcterms:modified xsi:type="dcterms:W3CDTF">2017-02-14T15:22:00Z</dcterms:modified>
</cp:coreProperties>
</file>