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332A5">
        <w:rPr>
          <w:sz w:val="24"/>
        </w:rPr>
        <w:t>13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332A5">
        <w:rPr>
          <w:sz w:val="24"/>
        </w:rPr>
        <w:t>Febrero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</w:t>
      </w:r>
      <w:r w:rsidR="007332A5">
        <w:rPr>
          <w:sz w:val="24"/>
        </w:rPr>
        <w:t>34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 xml:space="preserve">MSC </w:t>
      </w:r>
      <w:r w:rsidR="007332A5">
        <w:rPr>
          <w:sz w:val="24"/>
          <w:szCs w:val="24"/>
          <w:lang w:val="en-US"/>
        </w:rPr>
        <w:t>JULIA</w:t>
      </w:r>
      <w:r w:rsidR="008F6208">
        <w:rPr>
          <w:sz w:val="24"/>
          <w:szCs w:val="24"/>
          <w:lang w:val="en-US"/>
        </w:rPr>
        <w:t xml:space="preserve"> R. NQ</w:t>
      </w:r>
      <w:r w:rsidR="00D544C1">
        <w:rPr>
          <w:sz w:val="24"/>
          <w:szCs w:val="24"/>
          <w:lang w:val="en-US"/>
        </w:rPr>
        <w:t>70</w:t>
      </w:r>
      <w:r w:rsidR="007332A5">
        <w:rPr>
          <w:sz w:val="24"/>
          <w:szCs w:val="24"/>
          <w:lang w:val="en-US"/>
        </w:rPr>
        <w:t>7</w:t>
      </w:r>
      <w:r w:rsidR="008F62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7332A5">
        <w:rPr>
          <w:sz w:val="24"/>
          <w:lang w:val="en-US"/>
        </w:rPr>
        <w:t>16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</w:t>
      </w:r>
      <w:r w:rsidR="00500A1B">
        <w:rPr>
          <w:sz w:val="24"/>
          <w:lang w:val="en-US"/>
        </w:rPr>
        <w:t>2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500A1B">
        <w:rPr>
          <w:sz w:val="24"/>
          <w:lang w:val="en-US"/>
        </w:rPr>
        <w:t>2</w:t>
      </w:r>
      <w:r w:rsidR="007332A5">
        <w:rPr>
          <w:sz w:val="24"/>
          <w:lang w:val="en-US"/>
        </w:rPr>
        <w:t>2715</w:t>
      </w:r>
      <w:bookmarkStart w:id="0" w:name="_GoBack"/>
      <w:bookmarkEnd w:id="0"/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E7113">
        <w:rPr>
          <w:sz w:val="24"/>
          <w:lang w:val="en-US"/>
        </w:rPr>
        <w:t>20</w:t>
      </w:r>
      <w:r>
        <w:rPr>
          <w:sz w:val="24"/>
          <w:lang w:val="en-US"/>
        </w:rPr>
        <w:t>,</w:t>
      </w:r>
      <w:r w:rsidR="008E7113">
        <w:rPr>
          <w:sz w:val="24"/>
          <w:lang w:val="en-US"/>
        </w:rPr>
        <w:t>916</w:t>
      </w:r>
      <w:r w:rsidR="00687BF2">
        <w:rPr>
          <w:sz w:val="24"/>
          <w:lang w:val="en-US"/>
        </w:rPr>
        <w:t>.</w:t>
      </w:r>
      <w:r w:rsidR="008E7113">
        <w:rPr>
          <w:sz w:val="24"/>
          <w:lang w:val="en-US"/>
        </w:rPr>
        <w:t>0</w:t>
      </w:r>
      <w:r w:rsidR="00D9145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E7113">
        <w:rPr>
          <w:sz w:val="24"/>
          <w:lang w:val="es-ES"/>
        </w:rPr>
        <w:t>RECORTES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8E7113">
        <w:rPr>
          <w:sz w:val="24"/>
          <w:lang w:val="es-ES"/>
        </w:rPr>
        <w:t>BITS &amp; PIECES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1328</w:t>
      </w:r>
      <w:r w:rsidR="00D544C1">
        <w:rPr>
          <w:sz w:val="24"/>
          <w:szCs w:val="24"/>
          <w:lang w:val="pt-BR"/>
        </w:rPr>
        <w:t xml:space="preserve"> </w:t>
      </w:r>
      <w:r w:rsidR="008E7113">
        <w:rPr>
          <w:sz w:val="24"/>
          <w:szCs w:val="24"/>
          <w:lang w:val="pt-BR"/>
        </w:rPr>
        <w:t>BOLSAS</w:t>
      </w:r>
      <w:r w:rsidR="000106DE">
        <w:rPr>
          <w:sz w:val="24"/>
          <w:szCs w:val="24"/>
          <w:lang w:val="pt-BR"/>
        </w:rPr>
        <w:t xml:space="preserve"> X 2</w:t>
      </w:r>
      <w:r w:rsidR="00CC557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F6208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2017-02-13T21:29:00Z</dcterms:created>
  <dcterms:modified xsi:type="dcterms:W3CDTF">2017-02-13T21:29:00Z</dcterms:modified>
</cp:coreProperties>
</file>