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A6292">
        <w:rPr>
          <w:sz w:val="24"/>
        </w:rPr>
        <w:t>01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A629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A6292">
        <w:rPr>
          <w:sz w:val="24"/>
        </w:rPr>
        <w:t>025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A6292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A6292">
        <w:rPr>
          <w:sz w:val="24"/>
          <w:szCs w:val="24"/>
          <w:lang w:val="en-US"/>
        </w:rPr>
        <w:t>NORASIA ALYA 7202N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C3555">
        <w:rPr>
          <w:sz w:val="24"/>
          <w:lang w:val="en-US"/>
        </w:rPr>
        <w:t>0</w:t>
      </w:r>
      <w:r w:rsidR="009A6292">
        <w:rPr>
          <w:sz w:val="24"/>
          <w:lang w:val="en-US"/>
        </w:rPr>
        <w:t>6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5BEE">
        <w:rPr>
          <w:sz w:val="24"/>
          <w:lang w:val="en-US"/>
        </w:rPr>
        <w:t>9</w:t>
      </w:r>
      <w:r w:rsidR="009A6292">
        <w:rPr>
          <w:sz w:val="24"/>
          <w:lang w:val="en-US"/>
        </w:rPr>
        <w:t>8040892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C3555">
        <w:rPr>
          <w:sz w:val="24"/>
          <w:lang w:val="en-US"/>
        </w:rPr>
        <w:t>19</w:t>
      </w:r>
      <w:r w:rsidR="00D233B8">
        <w:rPr>
          <w:sz w:val="24"/>
          <w:lang w:val="en-US"/>
        </w:rPr>
        <w:t>,</w:t>
      </w:r>
      <w:r w:rsidR="00FC3555">
        <w:rPr>
          <w:sz w:val="24"/>
          <w:lang w:val="en-US"/>
        </w:rPr>
        <w:t>200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C3555">
        <w:rPr>
          <w:sz w:val="24"/>
          <w:lang w:val="es-ES"/>
        </w:rPr>
        <w:t>SENDAI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292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2017-02-01T15:53:00Z</dcterms:created>
  <dcterms:modified xsi:type="dcterms:W3CDTF">2017-02-01T15:53:00Z</dcterms:modified>
</cp:coreProperties>
</file>