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00A1B">
        <w:rPr>
          <w:sz w:val="24"/>
        </w:rPr>
        <w:t>2</w:t>
      </w:r>
      <w:r w:rsidR="008E7113">
        <w:rPr>
          <w:sz w:val="24"/>
        </w:rPr>
        <w:t>7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544C1">
        <w:rPr>
          <w:sz w:val="24"/>
        </w:rPr>
        <w:t>Enero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500A1B">
        <w:rPr>
          <w:sz w:val="24"/>
        </w:rPr>
        <w:t>1</w:t>
      </w:r>
      <w:r w:rsidR="008E7113">
        <w:rPr>
          <w:sz w:val="24"/>
        </w:rPr>
        <w:t>9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500A1B">
        <w:rPr>
          <w:sz w:val="24"/>
          <w:szCs w:val="24"/>
          <w:lang w:val="en-US"/>
        </w:rPr>
        <w:t>KATYA</w:t>
      </w:r>
      <w:r w:rsidR="008F6208">
        <w:rPr>
          <w:sz w:val="24"/>
          <w:szCs w:val="24"/>
          <w:lang w:val="en-US"/>
        </w:rPr>
        <w:t xml:space="preserve"> R. NQ</w:t>
      </w:r>
      <w:r w:rsidR="00D544C1">
        <w:rPr>
          <w:sz w:val="24"/>
          <w:szCs w:val="24"/>
          <w:lang w:val="en-US"/>
        </w:rPr>
        <w:t>70</w:t>
      </w:r>
      <w:r w:rsidR="00500A1B">
        <w:rPr>
          <w:sz w:val="24"/>
          <w:szCs w:val="24"/>
          <w:lang w:val="en-US"/>
        </w:rPr>
        <w:t>5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00A1B">
        <w:rPr>
          <w:sz w:val="24"/>
          <w:lang w:val="en-US"/>
        </w:rPr>
        <w:t>02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500A1B">
        <w:rPr>
          <w:sz w:val="24"/>
          <w:lang w:val="en-US"/>
        </w:rPr>
        <w:t>2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500A1B">
        <w:rPr>
          <w:sz w:val="24"/>
          <w:lang w:val="en-US"/>
        </w:rPr>
        <w:t>2</w:t>
      </w:r>
      <w:r w:rsidR="008E7113">
        <w:rPr>
          <w:sz w:val="24"/>
          <w:lang w:val="en-US"/>
        </w:rPr>
        <w:t>3199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E7113">
        <w:rPr>
          <w:sz w:val="24"/>
          <w:lang w:val="en-US"/>
        </w:rPr>
        <w:t>20</w:t>
      </w:r>
      <w:r>
        <w:rPr>
          <w:sz w:val="24"/>
          <w:lang w:val="en-US"/>
        </w:rPr>
        <w:t>,</w:t>
      </w:r>
      <w:r w:rsidR="008E7113">
        <w:rPr>
          <w:sz w:val="24"/>
          <w:lang w:val="en-US"/>
        </w:rPr>
        <w:t>916</w:t>
      </w:r>
      <w:r w:rsidR="00687BF2">
        <w:rPr>
          <w:sz w:val="24"/>
          <w:lang w:val="en-US"/>
        </w:rPr>
        <w:t>.</w:t>
      </w:r>
      <w:r w:rsidR="008E7113">
        <w:rPr>
          <w:sz w:val="24"/>
          <w:lang w:val="en-US"/>
        </w:rPr>
        <w:t>0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RECORTES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8E7113">
        <w:rPr>
          <w:sz w:val="24"/>
          <w:lang w:val="es-ES"/>
        </w:rPr>
        <w:t>BITS &amp; PIECES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1328</w:t>
      </w:r>
      <w:r w:rsidR="00D544C1">
        <w:rPr>
          <w:sz w:val="24"/>
          <w:szCs w:val="24"/>
          <w:lang w:val="pt-BR"/>
        </w:rPr>
        <w:t xml:space="preserve"> </w:t>
      </w:r>
      <w:r w:rsidR="008E7113">
        <w:rPr>
          <w:sz w:val="24"/>
          <w:szCs w:val="24"/>
          <w:lang w:val="pt-BR"/>
        </w:rPr>
        <w:t>BOLSAS</w:t>
      </w:r>
      <w:bookmarkStart w:id="0" w:name="_GoBack"/>
      <w:bookmarkEnd w:id="0"/>
      <w:r w:rsidR="000106DE">
        <w:rPr>
          <w:sz w:val="24"/>
          <w:szCs w:val="24"/>
          <w:lang w:val="pt-BR"/>
        </w:rPr>
        <w:t xml:space="preserve"> X 2</w:t>
      </w:r>
      <w:r w:rsidR="00CC557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2017-01-27T21:49:00Z</dcterms:created>
  <dcterms:modified xsi:type="dcterms:W3CDTF">2017-01-27T21:49:00Z</dcterms:modified>
</cp:coreProperties>
</file>