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4265A">
        <w:rPr>
          <w:sz w:val="24"/>
        </w:rPr>
        <w:t>22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64265A">
        <w:rPr>
          <w:sz w:val="24"/>
        </w:rPr>
        <w:t>98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64265A">
        <w:rPr>
          <w:sz w:val="24"/>
          <w:szCs w:val="24"/>
          <w:lang w:val="en-US"/>
        </w:rPr>
        <w:t>NAH SCHULTE 1520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4265A">
        <w:rPr>
          <w:sz w:val="24"/>
          <w:lang w:val="en-US"/>
        </w:rPr>
        <w:t>24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954752256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11802">
        <w:rPr>
          <w:sz w:val="24"/>
          <w:lang w:val="en-US"/>
        </w:rPr>
        <w:t>22</w:t>
      </w:r>
      <w:r>
        <w:rPr>
          <w:sz w:val="24"/>
          <w:lang w:val="en-US"/>
        </w:rPr>
        <w:t>,</w:t>
      </w:r>
      <w:r w:rsidR="00911802">
        <w:rPr>
          <w:sz w:val="24"/>
          <w:lang w:val="en-US"/>
        </w:rPr>
        <w:t>310</w:t>
      </w:r>
      <w:r w:rsidR="00FB5B18">
        <w:rPr>
          <w:sz w:val="24"/>
          <w:lang w:val="en-US"/>
        </w:rPr>
        <w:t>.</w:t>
      </w:r>
      <w:r w:rsidR="00911802">
        <w:rPr>
          <w:sz w:val="24"/>
          <w:lang w:val="en-US"/>
        </w:rPr>
        <w:t>4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911802">
        <w:rPr>
          <w:sz w:val="24"/>
          <w:lang w:val="es-ES"/>
        </w:rPr>
        <w:t>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2015-09-22T20:19:00Z</dcterms:created>
  <dcterms:modified xsi:type="dcterms:W3CDTF">2015-09-22T20:19:00Z</dcterms:modified>
</cp:coreProperties>
</file>