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1B46D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BDEBECA" wp14:editId="0B4A3E40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E371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575681">
        <w:rPr>
          <w:sz w:val="24"/>
          <w:szCs w:val="24"/>
        </w:rPr>
        <w:t>19</w:t>
      </w:r>
      <w:r>
        <w:rPr>
          <w:sz w:val="24"/>
          <w:szCs w:val="24"/>
        </w:rPr>
        <w:t xml:space="preserve"> de </w:t>
      </w:r>
      <w:r w:rsidR="00575681">
        <w:rPr>
          <w:sz w:val="24"/>
          <w:szCs w:val="24"/>
        </w:rPr>
        <w:t>Agosto</w:t>
      </w:r>
      <w:r w:rsidR="00EE475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EE475F">
        <w:rPr>
          <w:sz w:val="24"/>
          <w:szCs w:val="24"/>
        </w:rPr>
        <w:t>5</w:t>
      </w:r>
    </w:p>
    <w:p w:rsidR="00333709" w:rsidRPr="00AE13A5" w:rsidRDefault="007D7D4E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02</w:t>
      </w:r>
      <w:r w:rsidR="00575681">
        <w:rPr>
          <w:sz w:val="24"/>
          <w:szCs w:val="24"/>
        </w:rPr>
        <w:t>70</w:t>
      </w:r>
      <w:r w:rsidR="00333709">
        <w:rPr>
          <w:sz w:val="24"/>
          <w:szCs w:val="24"/>
        </w:rPr>
        <w:t>-1</w:t>
      </w:r>
      <w:r w:rsidR="00037DC9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79DE">
        <w:rPr>
          <w:sz w:val="24"/>
          <w:szCs w:val="24"/>
        </w:rPr>
        <w:t xml:space="preserve">MSC 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75681">
        <w:rPr>
          <w:sz w:val="24"/>
          <w:szCs w:val="24"/>
          <w:lang w:val="en-US"/>
        </w:rPr>
        <w:t>HANNAH SCHULTE 1512R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575681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27</w:t>
      </w:r>
      <w:r w:rsidR="001F5719">
        <w:rPr>
          <w:sz w:val="24"/>
          <w:szCs w:val="24"/>
          <w:lang w:val="en-US"/>
        </w:rPr>
        <w:t>/</w:t>
      </w:r>
      <w:r w:rsidR="00037DC9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8</w:t>
      </w:r>
      <w:r w:rsidR="001F5719" w:rsidRPr="00AE13A5">
        <w:rPr>
          <w:sz w:val="24"/>
          <w:szCs w:val="24"/>
          <w:lang w:val="en-US"/>
        </w:rPr>
        <w:t>/201</w:t>
      </w:r>
      <w:r w:rsidR="00037DC9">
        <w:rPr>
          <w:sz w:val="24"/>
          <w:szCs w:val="24"/>
          <w:lang w:val="en-US"/>
        </w:rPr>
        <w:t>5</w:t>
      </w:r>
      <w:r w:rsidR="001F5719" w:rsidRPr="00AE13A5">
        <w:rPr>
          <w:sz w:val="24"/>
          <w:szCs w:val="24"/>
          <w:lang w:val="en-US"/>
        </w:rPr>
        <w:tab/>
      </w:r>
      <w:r w:rsidR="001F5719" w:rsidRPr="00AE13A5">
        <w:rPr>
          <w:sz w:val="24"/>
          <w:szCs w:val="24"/>
          <w:lang w:val="en-US"/>
        </w:rPr>
        <w:tab/>
      </w:r>
    </w:p>
    <w:p w:rsidR="00037DC9" w:rsidRDefault="00037DC9" w:rsidP="001F5719">
      <w:pPr>
        <w:jc w:val="both"/>
        <w:rPr>
          <w:sz w:val="24"/>
          <w:szCs w:val="24"/>
          <w:lang w:val="en-US"/>
        </w:rPr>
      </w:pPr>
    </w:p>
    <w:p w:rsidR="00037DC9" w:rsidRPr="00AE13A5" w:rsidRDefault="00037DC9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5</w:t>
      </w:r>
      <w:r w:rsidR="00575681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,</w:t>
      </w:r>
      <w:r w:rsidR="00575681">
        <w:rPr>
          <w:sz w:val="24"/>
          <w:szCs w:val="24"/>
          <w:lang w:val="en-US"/>
        </w:rPr>
        <w:t>160</w:t>
      </w:r>
      <w:r>
        <w:rPr>
          <w:sz w:val="24"/>
          <w:szCs w:val="24"/>
          <w:lang w:val="en-US"/>
        </w:rPr>
        <w:t>.</w:t>
      </w:r>
      <w:r w:rsidR="007D7D4E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Pr="00AE13A5" w:rsidRDefault="00D3387E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575681">
        <w:rPr>
          <w:sz w:val="24"/>
          <w:szCs w:val="24"/>
          <w:lang w:val="en-US"/>
        </w:rPr>
        <w:t>175691</w:t>
      </w:r>
      <w:bookmarkStart w:id="0" w:name="_GoBack"/>
      <w:bookmarkEnd w:id="0"/>
      <w:r w:rsidR="00037DC9">
        <w:rPr>
          <w:sz w:val="24"/>
          <w:szCs w:val="24"/>
          <w:lang w:val="en-US"/>
        </w:rPr>
        <w:t>/2015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F279DE" w:rsidRDefault="00F279DE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  <w:t xml:space="preserve">530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8468E8">
        <w:rPr>
          <w:sz w:val="24"/>
          <w:szCs w:val="24"/>
          <w:lang w:val="es-ES"/>
        </w:rPr>
        <w:t xml:space="preserve">26,500 KGS. </w:t>
      </w:r>
      <w:r>
        <w:rPr>
          <w:sz w:val="24"/>
          <w:szCs w:val="24"/>
          <w:lang w:val="es-ES"/>
        </w:rPr>
        <w:t xml:space="preserve">HARINA DE POTA </w:t>
      </w:r>
    </w:p>
    <w:p w:rsidR="00F279DE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0B4768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 xml:space="preserve">530 BAGS </w:t>
      </w:r>
      <w:r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26,500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26,600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 </w:t>
      </w:r>
      <w:r w:rsidR="00D3387E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0B4768" w:rsidRDefault="000B4768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0B4768" w:rsidRPr="000B4768" w:rsidRDefault="000B4768" w:rsidP="000B4768">
      <w:pPr>
        <w:rPr>
          <w:sz w:val="24"/>
          <w:szCs w:val="24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0B4768">
        <w:rPr>
          <w:sz w:val="24"/>
          <w:szCs w:val="24"/>
        </w:rPr>
        <w:t>POLI–NUTRI ALIMENTOS S.A.</w:t>
      </w:r>
    </w:p>
    <w:p w:rsidR="000B4768" w:rsidRPr="000B4768" w:rsidRDefault="000B4768" w:rsidP="000B476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4768">
        <w:rPr>
          <w:sz w:val="24"/>
          <w:szCs w:val="24"/>
        </w:rPr>
        <w:t xml:space="preserve">RODOVIA QUARTO ANEL VIÁRIO, KM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4768">
        <w:rPr>
          <w:sz w:val="24"/>
          <w:szCs w:val="24"/>
        </w:rPr>
        <w:t xml:space="preserve">44     EUSÉBIO – CE   </w:t>
      </w:r>
    </w:p>
    <w:p w:rsidR="000B4768" w:rsidRPr="000B4768" w:rsidRDefault="000B4768" w:rsidP="000B476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4768">
        <w:rPr>
          <w:sz w:val="24"/>
          <w:szCs w:val="24"/>
        </w:rPr>
        <w:t>CNPJ: 60.210.515/0002-29</w:t>
      </w:r>
    </w:p>
    <w:p w:rsidR="000B4768" w:rsidRPr="006B151D" w:rsidRDefault="000B4768" w:rsidP="000B4768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0B4768" w:rsidRPr="000B4768" w:rsidRDefault="000B4768" w:rsidP="000B4768">
      <w:pPr>
        <w:rPr>
          <w:sz w:val="24"/>
          <w:szCs w:val="24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0B4768">
        <w:rPr>
          <w:sz w:val="24"/>
          <w:szCs w:val="24"/>
        </w:rPr>
        <w:t>POLI–NUTRI ALIMENTOS S.A.</w:t>
      </w:r>
    </w:p>
    <w:p w:rsidR="000B4768" w:rsidRPr="000B4768" w:rsidRDefault="000B4768" w:rsidP="000B476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4768">
        <w:rPr>
          <w:sz w:val="24"/>
          <w:szCs w:val="24"/>
        </w:rPr>
        <w:t xml:space="preserve">RODOVIA QUARTO ANEL VIÁRIO, KM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4768">
        <w:rPr>
          <w:sz w:val="24"/>
          <w:szCs w:val="24"/>
        </w:rPr>
        <w:t xml:space="preserve">44     EUSÉBIO – CE   </w:t>
      </w:r>
    </w:p>
    <w:p w:rsidR="000B4768" w:rsidRPr="000B4768" w:rsidRDefault="000B4768" w:rsidP="000B476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4768">
        <w:rPr>
          <w:sz w:val="24"/>
          <w:szCs w:val="24"/>
        </w:rPr>
        <w:t>CNPJ: 60.210.515/0002-29</w:t>
      </w:r>
    </w:p>
    <w:p w:rsidR="001F5719" w:rsidRDefault="001F5719" w:rsidP="001F5719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37DC9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768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6DD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E7F7E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5681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D7D4E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468E8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C5330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87E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75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9DE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C514CDD-7E12-4688-9F95-A4C2135E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2015-08-19T20:31:00Z</dcterms:created>
  <dcterms:modified xsi:type="dcterms:W3CDTF">2015-08-19T20:31:00Z</dcterms:modified>
</cp:coreProperties>
</file>