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1B" w:rsidRDefault="008E04D5">
      <w:bookmarkStart w:id="0" w:name="_GoBack"/>
      <w:r>
        <w:rPr>
          <w:noProof/>
          <w:lang w:eastAsia="es-PE"/>
        </w:rPr>
        <w:drawing>
          <wp:inline distT="0" distB="0" distL="0" distR="0" wp14:anchorId="38E87F72" wp14:editId="719D9931">
            <wp:extent cx="5400040" cy="2676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5D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D5"/>
    <w:rsid w:val="008E04D5"/>
    <w:rsid w:val="00D2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F35FB6-FE1E-4C9E-B0B5-EE20159D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Atarama (ALT-PAI)</dc:creator>
  <cp:keywords/>
  <dc:description/>
  <cp:lastModifiedBy>Maria Luisa Atarama (ALT-PAI)</cp:lastModifiedBy>
  <cp:revision>1</cp:revision>
  <dcterms:created xsi:type="dcterms:W3CDTF">2021-08-19T16:34:00Z</dcterms:created>
  <dcterms:modified xsi:type="dcterms:W3CDTF">2021-08-19T16:36:00Z</dcterms:modified>
</cp:coreProperties>
</file>