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-781049</wp:posOffset>
            </wp:positionH>
            <wp:positionV relativeFrom="paragraph">
              <wp:posOffset>-834388</wp:posOffset>
            </wp:positionV>
            <wp:extent cx="1292225" cy="1207135"/>
            <wp:effectExtent l="0" t="0" r="0" b="0"/>
            <wp:wrapSquare wrapText="bothSides" distT="0" distB="0" distL="114300" distR="114300"/>
            <wp:docPr id="10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07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Lima 17 de Setiembre 2,019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SEÑORES: PESQUERA OCEANO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Atte. Carlos LINO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GERENTE DE SEGURIDAD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 xml:space="preserve">Nos ponemos en contacto con Uds. con la intención de saludarlos, y presentarnos como una empresa de servicios complementarios a los sistemas de seguridad existentes, detección de sustancias controladas, detección de explosivos, canes </w:t>
      </w:r>
      <w:r>
        <w:rPr>
          <w:rFonts w:ascii="Arial" w:eastAsia="Arial" w:hAnsi="Arial" w:cs="Arial"/>
          <w:sz w:val="24"/>
          <w:szCs w:val="24"/>
        </w:rPr>
        <w:t xml:space="preserve">de seguridad, nuestra empresa </w:t>
      </w:r>
      <w:r>
        <w:rPr>
          <w:rFonts w:ascii="Arial" w:eastAsia="Arial" w:hAnsi="Arial" w:cs="Arial"/>
          <w:b/>
          <w:sz w:val="24"/>
          <w:szCs w:val="24"/>
        </w:rPr>
        <w:t>"SPECIAL K9 PERUVIAN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S.A.C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 xml:space="preserve">  cuenta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 la </w:t>
      </w:r>
      <w:r>
        <w:rPr>
          <w:rFonts w:ascii="Arial" w:eastAsia="Arial" w:hAnsi="Arial" w:cs="Arial"/>
          <w:b/>
          <w:sz w:val="24"/>
          <w:szCs w:val="24"/>
        </w:rPr>
        <w:t>CERTIFICACION BASC, y hemos sido homologados por el grupo Romero.</w:t>
      </w:r>
      <w:r>
        <w:rPr>
          <w:rFonts w:ascii="Arial" w:eastAsia="Arial" w:hAnsi="Arial" w:cs="Arial"/>
          <w:sz w:val="24"/>
          <w:szCs w:val="24"/>
        </w:rPr>
        <w:t xml:space="preserve"> Está dirigida por Técnicos en retiro de la Marina de Guerra del Perú, contamos con más de 10 años en este rubro, con </w:t>
      </w:r>
      <w:r>
        <w:rPr>
          <w:rFonts w:ascii="Arial" w:eastAsia="Arial" w:hAnsi="Arial" w:cs="Arial"/>
          <w:sz w:val="24"/>
          <w:szCs w:val="24"/>
        </w:rPr>
        <w:t>el soporte de una plana de Asesores de la Policía Nacional y Un socio estratégico.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Somos la única empresa que cuenta con personal con hallazgos reales de drogas en los diferentes almacenes y operadores logísticos que han prestado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servicios,   </w:t>
      </w:r>
      <w:proofErr w:type="gramEnd"/>
      <w:r>
        <w:rPr>
          <w:rFonts w:ascii="Arial" w:eastAsia="Arial" w:hAnsi="Arial" w:cs="Arial"/>
          <w:sz w:val="24"/>
          <w:szCs w:val="24"/>
        </w:rPr>
        <w:t>Enviamos Info</w:t>
      </w:r>
      <w:r>
        <w:rPr>
          <w:rFonts w:ascii="Arial" w:eastAsia="Arial" w:hAnsi="Arial" w:cs="Arial"/>
          <w:sz w:val="24"/>
          <w:szCs w:val="24"/>
        </w:rPr>
        <w:t xml:space="preserve">rmación Adjunta (Anexo 01 y 02) con algunos detalles y resultados operativos. Se solicita la confidencialidad en el manejo y distribución de la misma. Nuestros Guías Caninos cuentan con los cursos de </w:t>
      </w:r>
      <w:r>
        <w:rPr>
          <w:rFonts w:ascii="Arial" w:eastAsia="Arial" w:hAnsi="Arial" w:cs="Arial"/>
          <w:b/>
          <w:sz w:val="24"/>
          <w:szCs w:val="24"/>
        </w:rPr>
        <w:t>SEGURIDAD DE AVIACION Y MERCANCIAS PELIGROSAS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CLIENTES</w:t>
      </w:r>
      <w:r>
        <w:rPr>
          <w:rFonts w:ascii="Arial" w:eastAsia="Arial" w:hAnsi="Arial" w:cs="Arial"/>
          <w:sz w:val="24"/>
          <w:szCs w:val="24"/>
        </w:rPr>
        <w:t>: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Actualmente estamos brindando Servicio de detección de sustancias Controladas: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FRIO AEREO                         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RANSA COMERCIAL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SAVAR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PESQUERA DIAMANTE</w:t>
      </w:r>
    </w:p>
    <w:p w:rsidR="009200BE" w:rsidRDefault="009200BE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200BE" w:rsidRDefault="00753879">
      <w:pPr>
        <w:spacing w:before="280" w:after="28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 otro particular quedamos a su disposición para efectuar cualquier coordinación al respecto o</w:t>
      </w:r>
      <w:r>
        <w:rPr>
          <w:rFonts w:ascii="Arial" w:eastAsia="Arial" w:hAnsi="Arial" w:cs="Arial"/>
          <w:sz w:val="24"/>
          <w:szCs w:val="24"/>
        </w:rPr>
        <w:t xml:space="preserve"> demostración con nuestros equipos caninos  </w:t>
      </w:r>
    </w:p>
    <w:p w:rsidR="009200BE" w:rsidRDefault="009200BE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9200BE" w:rsidRDefault="00753879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9200BE" w:rsidRDefault="009200BE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00BE" w:rsidRDefault="0075387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9200BE" w:rsidRDefault="0075387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-885824</wp:posOffset>
            </wp:positionH>
            <wp:positionV relativeFrom="paragraph">
              <wp:posOffset>191135</wp:posOffset>
            </wp:positionV>
            <wp:extent cx="1211580" cy="1132205"/>
            <wp:effectExtent l="0" t="0" r="0" b="0"/>
            <wp:wrapSquare wrapText="bothSides" distT="0" distB="0" distL="114300" distR="114300"/>
            <wp:docPr id="10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13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200BE" w:rsidRDefault="009200BE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:rsidR="009200BE" w:rsidRDefault="009200BE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:rsidR="009200BE" w:rsidRDefault="00753879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ANEXO (01)</w:t>
      </w:r>
    </w:p>
    <w:p w:rsidR="009200BE" w:rsidRDefault="00753879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Resultados Operativos</w:t>
      </w:r>
    </w:p>
    <w:p w:rsidR="009200BE" w:rsidRDefault="007538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24"/>
          <w:szCs w:val="24"/>
        </w:rPr>
      </w:pPr>
      <w:proofErr w:type="gramStart"/>
      <w:r>
        <w:rPr>
          <w:b/>
          <w:i/>
          <w:color w:val="000000"/>
          <w:sz w:val="24"/>
          <w:szCs w:val="24"/>
        </w:rPr>
        <w:t>Hallazgo  de</w:t>
      </w:r>
      <w:proofErr w:type="gramEnd"/>
      <w:r>
        <w:rPr>
          <w:b/>
          <w:i/>
          <w:color w:val="000000"/>
          <w:sz w:val="24"/>
          <w:szCs w:val="24"/>
        </w:rPr>
        <w:t xml:space="preserve"> Droga contenida dentro de un Kayak </w:t>
      </w:r>
    </w:p>
    <w:p w:rsidR="009200BE" w:rsidRDefault="009200BE">
      <w:pPr>
        <w:ind w:left="0" w:hanging="2"/>
      </w:pPr>
    </w:p>
    <w:p w:rsidR="009200BE" w:rsidRDefault="00753879">
      <w:pPr>
        <w:ind w:left="0" w:hanging="2"/>
      </w:pPr>
      <w:r>
        <w:rPr>
          <w:noProof/>
          <w:lang w:eastAsia="es-PE"/>
        </w:rPr>
        <w:drawing>
          <wp:inline distT="0" distB="0" distL="114300" distR="114300">
            <wp:extent cx="6838883" cy="4849271"/>
            <wp:effectExtent l="0" t="0" r="0" b="0"/>
            <wp:docPr id="1027" name="Objeto 10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38883" cy="4849271"/>
                      <a:chOff x="1162141" y="1643051"/>
                      <a:chExt cx="6838883" cy="4849271"/>
                    </a:xfrm>
                  </a:grpSpPr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2156947" y="648245"/>
                        <a:ext cx="4849271" cy="68388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10 CuadroTexto"/>
                      <a:cNvSpPr txBox="1"/>
                    </a:nvSpPr>
                    <a:spPr>
                      <a:xfrm>
                        <a:off x="1357290" y="3549851"/>
                        <a:ext cx="242889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lvl="0">
                            <a:defRPr lang="es-PE"/>
                          </a:defPPr>
                          <a:lvl1pPr marL="0" lv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lvl="1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lvl="2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lvl="3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lvl="4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lvl="5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lvl="6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lvl="7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lvl="8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PE" sz="1400" b="1" dirty="0" smtClean="0">
                              <a:solidFill>
                                <a:srgbClr val="FFFF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1.- Inicio de Inspección</a:t>
                          </a:r>
                          <a:endParaRPr lang="es-PE" sz="1400" b="1" dirty="0">
                            <a:solidFill>
                              <a:srgbClr val="FFFF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11 CuadroTexto"/>
                      <a:cNvSpPr txBox="1"/>
                    </a:nvSpPr>
                    <a:spPr>
                      <a:xfrm>
                        <a:off x="4857752" y="3621289"/>
                        <a:ext cx="242889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lvl="0">
                            <a:defRPr lang="es-PE"/>
                          </a:defPPr>
                          <a:lvl1pPr marL="0" lv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lvl="1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lvl="2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lvl="3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lvl="4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lvl="5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lvl="6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lvl="7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lvl="8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PE" sz="1400" b="1" dirty="0" smtClean="0">
                              <a:solidFill>
                                <a:srgbClr val="FFFF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2.- Interés del can</a:t>
                          </a:r>
                          <a:endParaRPr lang="es-PE" sz="1400" b="1" dirty="0">
                            <a:solidFill>
                              <a:srgbClr val="FFFF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12 CuadroTexto"/>
                      <a:cNvSpPr txBox="1"/>
                    </a:nvSpPr>
                    <a:spPr>
                      <a:xfrm>
                        <a:off x="4929190" y="5715016"/>
                        <a:ext cx="2428892" cy="7386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lvl="0">
                            <a:defRPr lang="es-PE"/>
                          </a:defPPr>
                          <a:lvl1pPr marL="0" lv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lvl="1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lvl="2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lvl="3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lvl="4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lvl="5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lvl="6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lvl="7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lvl="8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PE" sz="1400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3.- Reacción activa, Indicando presencia de  Droga</a:t>
                          </a:r>
                          <a:endParaRPr lang="es-PE" sz="1400" b="1" dirty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13 CuadroTexto"/>
                      <a:cNvSpPr txBox="1"/>
                    </a:nvSpPr>
                    <a:spPr>
                      <a:xfrm>
                        <a:off x="1214414" y="5643578"/>
                        <a:ext cx="3071834" cy="7386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lvl="0">
                            <a:defRPr lang="es-PE"/>
                          </a:defPPr>
                          <a:lvl1pPr marL="0" lv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lvl="1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lvl="2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lvl="3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lvl="4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lvl="5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lvl="6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lvl="7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lvl="8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PE" sz="1400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4.- Confirmación de presencia de Droga Máquina de rayos X (Tubos blancos).</a:t>
                          </a:r>
                          <a:endParaRPr lang="es-PE" sz="1400" b="1" dirty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9200BE">
      <w:pPr>
        <w:ind w:left="0" w:hanging="2"/>
        <w:rPr>
          <w:sz w:val="24"/>
          <w:szCs w:val="24"/>
        </w:rPr>
      </w:pPr>
    </w:p>
    <w:p w:rsidR="009200BE" w:rsidRDefault="009200BE">
      <w:pPr>
        <w:ind w:left="0" w:hanging="2"/>
        <w:rPr>
          <w:sz w:val="24"/>
          <w:szCs w:val="24"/>
        </w:rPr>
      </w:pPr>
    </w:p>
    <w:p w:rsidR="009200BE" w:rsidRDefault="009200BE">
      <w:pPr>
        <w:ind w:left="0" w:hanging="2"/>
        <w:rPr>
          <w:sz w:val="24"/>
          <w:szCs w:val="24"/>
        </w:rPr>
      </w:pPr>
    </w:p>
    <w:p w:rsidR="009200BE" w:rsidRDefault="007538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  Hallazgo de Droga correspondencia de SERPOST. </w:t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-895349</wp:posOffset>
            </wp:positionH>
            <wp:positionV relativeFrom="paragraph">
              <wp:posOffset>-657859</wp:posOffset>
            </wp:positionV>
            <wp:extent cx="992505" cy="927100"/>
            <wp:effectExtent l="0" t="0" r="0" b="0"/>
            <wp:wrapSquare wrapText="bothSides" distT="0" distB="0" distL="114300" distR="11430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200BE" w:rsidRDefault="009200BE">
      <w:pPr>
        <w:ind w:left="0" w:hanging="2"/>
      </w:pPr>
    </w:p>
    <w:p w:rsidR="009200BE" w:rsidRDefault="00753879">
      <w:pPr>
        <w:ind w:left="0" w:hanging="2"/>
      </w:pPr>
      <w:r>
        <w:rPr>
          <w:noProof/>
          <w:lang w:eastAsia="es-PE"/>
        </w:rPr>
        <w:drawing>
          <wp:inline distT="0" distB="0" distL="114300" distR="114300">
            <wp:extent cx="9144064" cy="5168949"/>
            <wp:effectExtent l="0" t="0" r="0" b="0"/>
            <wp:docPr id="1028" name="Objeto 10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64" cy="5168949"/>
                      <a:chOff x="-71470" y="1428736"/>
                      <a:chExt cx="9144064" cy="5168949"/>
                    </a:xfrm>
                  </a:grpSpPr>
                  <a:grpSp>
                    <a:nvGrpSpPr>
                      <a:cNvPr id="10" name="9 Grupo"/>
                      <a:cNvGrpSpPr/>
                    </a:nvGrpSpPr>
                    <a:grpSpPr>
                      <a:xfrm>
                        <a:off x="-71470" y="1428736"/>
                        <a:ext cx="9144064" cy="5168949"/>
                        <a:chOff x="-71470" y="1428736"/>
                        <a:chExt cx="9144064" cy="5168949"/>
                      </a:xfrm>
                    </a:grpSpPr>
                    <a:pic>
                      <a:nvPicPr>
                        <a:cNvPr id="3074" name="Picture 2" descr="I:\BAAB\Tactical Group\CANES\hallazgos\21-02-09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20850" y="1428736"/>
                          <a:ext cx="3351348" cy="514351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5" name="14 CuadroTexto"/>
                        <a:cNvSpPr txBox="1"/>
                      </a:nvSpPr>
                      <a:spPr>
                        <a:xfrm>
                          <a:off x="-71470" y="2786058"/>
                          <a:ext cx="2857520" cy="73866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 lvl="0">
                              <a:defRPr lang="es-PE"/>
                            </a:defPPr>
                            <a:lvl1pPr marL="0" lv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lvl="1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lvl="2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lvl="3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lvl="4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lvl="5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lvl="6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lvl="7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lvl="8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PE" sz="1400" b="1" dirty="0" smtClean="0">
                                <a:solidFill>
                                  <a:srgbClr val="FF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1.- Confirmación de presencia de Droga  indicación pasiva (saco blanco).</a:t>
                            </a:r>
                            <a:endParaRPr lang="es-PE" sz="1400" b="1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CuadroTexto"/>
                        <a:cNvSpPr txBox="1"/>
                      </a:nvSpPr>
                      <a:spPr>
                        <a:xfrm>
                          <a:off x="6000760" y="5643578"/>
                          <a:ext cx="3071834" cy="95410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 lvl="0">
                              <a:defRPr lang="es-PE"/>
                            </a:defPPr>
                            <a:lvl1pPr marL="0" lv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lvl="1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lvl="2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lvl="3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lvl="4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lvl="5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lvl="6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lvl="7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lvl="8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PE" sz="1400" b="1" dirty="0" smtClean="0">
                                <a:solidFill>
                                  <a:srgbClr val="FF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2.- Observe el lenguaje corporal del perro el cual indica a su guía el interés por el contenido de la carga.</a:t>
                            </a:r>
                            <a:endParaRPr lang="es-PE" sz="1400" b="1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16 Flecha derecha"/>
                        <a:cNvSpPr/>
                      </a:nvSpPr>
                      <a:spPr>
                        <a:xfrm rot="11583781">
                          <a:off x="4423333" y="5335126"/>
                          <a:ext cx="1071570" cy="714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 lvl="0">
                              <a:defRPr lang="es-PE"/>
                            </a:defPPr>
                            <a:lvl1pPr marL="0" lv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lvl="1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lvl="2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lvl="3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lvl="4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lvl="5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lvl="6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lvl="7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lvl="8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/>
                            <a:endParaRPr lang="es-P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200BE" w:rsidRDefault="009200BE">
      <w:pPr>
        <w:ind w:left="0" w:hanging="2"/>
      </w:pPr>
    </w:p>
    <w:p w:rsidR="009200BE" w:rsidRDefault="009200BE">
      <w:pPr>
        <w:ind w:left="0" w:hanging="2"/>
      </w:pPr>
    </w:p>
    <w:p w:rsidR="009200BE" w:rsidRDefault="00753879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LA INFORMACIÓN PRESENTADA HA SIDO CAPTADA POR LOS SISTEMAS DE SEGURIDAD INTERNOS (CCTV) DE LAS INSTALACIONES DONDE PRESTA SERVICIOS NUESTRA EMPRESA, ES POR ESTO QUE SE PRESENTA EN FORMATO BLANCO Y NEGRO DE POCA RESOLUCIÓN.</w:t>
      </w:r>
    </w:p>
    <w:p w:rsidR="009200BE" w:rsidRDefault="009200BE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:rsidR="009200BE" w:rsidRDefault="009200BE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:rsidR="009200BE" w:rsidRDefault="009200BE">
      <w:pPr>
        <w:ind w:left="1" w:hanging="3"/>
        <w:rPr>
          <w:sz w:val="32"/>
          <w:szCs w:val="32"/>
        </w:rPr>
      </w:pPr>
    </w:p>
    <w:p w:rsidR="009200BE" w:rsidRDefault="009200BE">
      <w:pPr>
        <w:ind w:left="1" w:hanging="3"/>
        <w:jc w:val="center"/>
        <w:rPr>
          <w:sz w:val="28"/>
          <w:szCs w:val="28"/>
        </w:rPr>
      </w:pPr>
    </w:p>
    <w:p w:rsidR="009200BE" w:rsidRDefault="009200BE">
      <w:pPr>
        <w:ind w:left="1" w:hanging="3"/>
        <w:jc w:val="center"/>
        <w:rPr>
          <w:sz w:val="28"/>
          <w:szCs w:val="28"/>
        </w:rPr>
      </w:pPr>
    </w:p>
    <w:p w:rsidR="009200BE" w:rsidRDefault="009200BE">
      <w:pPr>
        <w:ind w:left="1" w:hanging="3"/>
        <w:jc w:val="center"/>
        <w:rPr>
          <w:sz w:val="28"/>
          <w:szCs w:val="28"/>
        </w:rPr>
      </w:pPr>
    </w:p>
    <w:p w:rsidR="009200BE" w:rsidRDefault="0075387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COTIZACION</w:t>
      </w: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-1029969</wp:posOffset>
            </wp:positionH>
            <wp:positionV relativeFrom="paragraph">
              <wp:posOffset>-939163</wp:posOffset>
            </wp:positionV>
            <wp:extent cx="1017905" cy="954405"/>
            <wp:effectExtent l="0" t="0" r="0" b="0"/>
            <wp:wrapSquare wrapText="bothSides" distT="0" distB="0" distL="114300" distR="11430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200BE" w:rsidRDefault="009200BE">
      <w:pPr>
        <w:ind w:left="0" w:hanging="2"/>
        <w:jc w:val="center"/>
      </w:pPr>
    </w:p>
    <w:p w:rsidR="009200BE" w:rsidRDefault="009200BE">
      <w:pPr>
        <w:ind w:left="0" w:hanging="2"/>
        <w:jc w:val="center"/>
      </w:pPr>
    </w:p>
    <w:p w:rsidR="009200BE" w:rsidRDefault="00753879">
      <w:pPr>
        <w:ind w:left="0" w:hanging="2"/>
        <w:jc w:val="center"/>
        <w:rPr>
          <w:rFonts w:ascii="Arial" w:eastAsia="Arial" w:hAnsi="Arial" w:cs="Arial"/>
          <w:sz w:val="18"/>
          <w:szCs w:val="18"/>
        </w:rPr>
      </w:pPr>
      <w:r>
        <w:rPr>
          <w:b/>
        </w:rPr>
        <w:t>SERVICIO ESPE</w:t>
      </w:r>
      <w:r>
        <w:rPr>
          <w:b/>
        </w:rPr>
        <w:t xml:space="preserve">CIAL CON CAN DETECTOR DE DROGAS MENSUAL  </w:t>
      </w:r>
    </w:p>
    <w:p w:rsidR="009200BE" w:rsidRDefault="00753879">
      <w:pPr>
        <w:ind w:left="0" w:hanging="2"/>
      </w:pPr>
      <w:r>
        <w:t xml:space="preserve">De </w:t>
      </w:r>
      <w:proofErr w:type="gramStart"/>
      <w:r>
        <w:t>Lunes</w:t>
      </w:r>
      <w:proofErr w:type="gramEnd"/>
      <w:r>
        <w:t xml:space="preserve"> a Domingo</w:t>
      </w:r>
    </w:p>
    <w:p w:rsidR="009200BE" w:rsidRDefault="00753879">
      <w:pPr>
        <w:ind w:left="0" w:hanging="2"/>
      </w:pPr>
      <w:r>
        <w:t xml:space="preserve">Turno 12 horas           </w:t>
      </w:r>
    </w:p>
    <w:p w:rsidR="009200BE" w:rsidRDefault="00753879">
      <w:pPr>
        <w:ind w:left="0" w:hanging="2"/>
      </w:pPr>
      <w:r>
        <w:t xml:space="preserve"> </w:t>
      </w:r>
    </w:p>
    <w:p w:rsidR="009200BE" w:rsidRDefault="00753879">
      <w:pPr>
        <w:ind w:left="0" w:hanging="2"/>
      </w:pPr>
      <w:r>
        <w:t xml:space="preserve">Planta PAITA                               s/4,000. </w:t>
      </w:r>
      <w:proofErr w:type="gramStart"/>
      <w:r>
        <w:t>00  cada</w:t>
      </w:r>
      <w:proofErr w:type="gramEnd"/>
      <w:r>
        <w:t xml:space="preserve"> uno</w:t>
      </w:r>
    </w:p>
    <w:p w:rsidR="009200BE" w:rsidRDefault="00753879">
      <w:pPr>
        <w:ind w:left="0" w:hanging="2"/>
      </w:pPr>
      <w:r>
        <w:t xml:space="preserve">03 Puestos </w:t>
      </w:r>
      <w:proofErr w:type="spellStart"/>
      <w:r>
        <w:t>Guia</w:t>
      </w:r>
      <w:proofErr w:type="spellEnd"/>
      <w:r>
        <w:t>-Can                 s/ 12,000.00 sin IGV</w:t>
      </w:r>
    </w:p>
    <w:p w:rsidR="009200BE" w:rsidRDefault="00753879">
      <w:pPr>
        <w:ind w:left="0" w:hanging="2"/>
      </w:pPr>
      <w:r>
        <w:t>NOTA: El costo del traslado de los equipos ca</w:t>
      </w:r>
      <w:r>
        <w:t xml:space="preserve">ninos corre a cuenta de su representada de acuerdo a lo coordinado lo cual se </w:t>
      </w:r>
      <w:proofErr w:type="gramStart"/>
      <w:r>
        <w:t>adicionara</w:t>
      </w:r>
      <w:proofErr w:type="gramEnd"/>
      <w:r>
        <w:t xml:space="preserve"> los costos en la primera factura.</w:t>
      </w:r>
    </w:p>
    <w:p w:rsidR="009200BE" w:rsidRDefault="00753879">
      <w:pPr>
        <w:ind w:left="0" w:hanging="2"/>
      </w:pPr>
      <w:r>
        <w:t xml:space="preserve"> </w:t>
      </w:r>
    </w:p>
    <w:p w:rsidR="009200BE" w:rsidRDefault="00753879">
      <w:pPr>
        <w:ind w:left="0" w:hanging="2"/>
      </w:pPr>
      <w:r>
        <w:t xml:space="preserve"> </w:t>
      </w:r>
    </w:p>
    <w:p w:rsidR="009200BE" w:rsidRDefault="00753879">
      <w:pPr>
        <w:ind w:left="0" w:hanging="2"/>
      </w:pPr>
      <w:r>
        <w:t xml:space="preserve">Todos los costos son sin IGV, así mismo de acuerdo a lo coordinado en todos los puestos tienen que habilitar un lugar para el Can.  </w:t>
      </w:r>
    </w:p>
    <w:p w:rsidR="009200BE" w:rsidRDefault="00753879">
      <w:pPr>
        <w:ind w:left="0" w:hanging="2"/>
        <w:rPr>
          <w:u w:val="single"/>
        </w:rPr>
      </w:pPr>
      <w:r>
        <w:rPr>
          <w:u w:val="single"/>
        </w:rPr>
        <w:t>INCLUYE</w:t>
      </w:r>
    </w:p>
    <w:p w:rsidR="009200BE" w:rsidRDefault="00753879">
      <w:pPr>
        <w:tabs>
          <w:tab w:val="left" w:pos="3765"/>
        </w:tabs>
        <w:spacing w:after="0" w:line="240" w:lineRule="auto"/>
        <w:ind w:left="0" w:hanging="2"/>
      </w:pPr>
      <w:r>
        <w:rPr>
          <w:u w:val="single"/>
        </w:rPr>
        <w:t>_</w:t>
      </w:r>
      <w:r>
        <w:rPr>
          <w:b/>
          <w:i/>
        </w:rPr>
        <w:t xml:space="preserve"> </w:t>
      </w:r>
      <w:r>
        <w:rPr>
          <w:i/>
        </w:rPr>
        <w:t>COLLAR DE AHORQUE</w:t>
      </w:r>
      <w:r>
        <w:rPr>
          <w:i/>
        </w:rPr>
        <w:tab/>
        <w:t xml:space="preserve"> </w:t>
      </w:r>
    </w:p>
    <w:p w:rsidR="009200BE" w:rsidRDefault="00753879">
      <w:pPr>
        <w:spacing w:after="0" w:line="240" w:lineRule="auto"/>
        <w:ind w:left="0" w:hanging="2"/>
      </w:pPr>
      <w:r>
        <w:rPr>
          <w:i/>
        </w:rPr>
        <w:t>_PAÑAL PARA EL CAN</w:t>
      </w:r>
    </w:p>
    <w:p w:rsidR="009200BE" w:rsidRDefault="00753879">
      <w:pPr>
        <w:spacing w:after="0" w:line="240" w:lineRule="auto"/>
        <w:ind w:left="0" w:hanging="2"/>
      </w:pPr>
      <w:r>
        <w:rPr>
          <w:i/>
        </w:rPr>
        <w:t>_TRAYLA</w:t>
      </w:r>
    </w:p>
    <w:p w:rsidR="009200BE" w:rsidRDefault="00753879">
      <w:pPr>
        <w:spacing w:after="0" w:line="240" w:lineRule="auto"/>
        <w:ind w:left="0" w:hanging="2"/>
      </w:pPr>
      <w:r>
        <w:rPr>
          <w:i/>
        </w:rPr>
        <w:t>_COMEDERO</w:t>
      </w:r>
    </w:p>
    <w:p w:rsidR="009200BE" w:rsidRDefault="00753879">
      <w:pPr>
        <w:spacing w:after="0" w:line="240" w:lineRule="auto"/>
        <w:ind w:left="0" w:hanging="2"/>
      </w:pPr>
      <w:r>
        <w:t>_ ZAPATOS DEL CAN</w:t>
      </w:r>
    </w:p>
    <w:p w:rsidR="009200BE" w:rsidRDefault="00753879">
      <w:pPr>
        <w:spacing w:after="0" w:line="240" w:lineRule="auto"/>
        <w:ind w:left="0" w:hanging="2"/>
      </w:pPr>
      <w:r>
        <w:t>_RADIO COMUNICACIÓN</w:t>
      </w:r>
    </w:p>
    <w:p w:rsidR="009200BE" w:rsidRDefault="00753879">
      <w:pPr>
        <w:spacing w:after="0" w:line="240" w:lineRule="auto"/>
        <w:ind w:left="0" w:hanging="2"/>
      </w:pPr>
      <w:r>
        <w:t>_ALIMENTACION DEL CAN</w:t>
      </w:r>
    </w:p>
    <w:p w:rsidR="009200BE" w:rsidRDefault="00753879">
      <w:pPr>
        <w:spacing w:after="0" w:line="240" w:lineRule="auto"/>
        <w:ind w:left="0" w:hanging="2"/>
      </w:pPr>
      <w:r>
        <w:t>_REENTRENAMIENTO DEL CAN Y EL GUIA</w:t>
      </w:r>
    </w:p>
    <w:p w:rsidR="009200BE" w:rsidRDefault="00753879">
      <w:pPr>
        <w:spacing w:after="0" w:line="240" w:lineRule="auto"/>
        <w:ind w:left="0" w:hanging="2"/>
      </w:pPr>
      <w:r>
        <w:t>_VISITA VETERINARIA</w:t>
      </w:r>
    </w:p>
    <w:p w:rsidR="009200BE" w:rsidRDefault="00753879">
      <w:pPr>
        <w:spacing w:after="0" w:line="240" w:lineRule="auto"/>
        <w:ind w:left="0" w:hanging="2"/>
      </w:pPr>
      <w:r>
        <w:t>_UNIFORME DEL GUIA CANINO</w:t>
      </w:r>
    </w:p>
    <w:p w:rsidR="009200BE" w:rsidRDefault="00753879">
      <w:pPr>
        <w:spacing w:after="0" w:line="240" w:lineRule="auto"/>
        <w:ind w:left="0" w:hanging="2"/>
      </w:pPr>
      <w:r>
        <w:t>_CHALECO DEL CAN</w:t>
      </w:r>
    </w:p>
    <w:p w:rsidR="009200BE" w:rsidRDefault="009200BE">
      <w:pPr>
        <w:spacing w:after="0" w:line="240" w:lineRule="auto"/>
        <w:ind w:left="0" w:hanging="2"/>
      </w:pPr>
    </w:p>
    <w:p w:rsidR="009200BE" w:rsidRDefault="00753879">
      <w:pPr>
        <w:ind w:left="0" w:hanging="2"/>
      </w:pPr>
      <w:r>
        <w:rPr>
          <w:b/>
        </w:rPr>
        <w:t xml:space="preserve"> </w:t>
      </w:r>
    </w:p>
    <w:p w:rsidR="009200BE" w:rsidRDefault="00753879">
      <w:pPr>
        <w:ind w:left="0" w:hanging="2"/>
      </w:pPr>
      <w:r>
        <w:rPr>
          <w:b/>
        </w:rPr>
        <w:t xml:space="preserve"> </w:t>
      </w:r>
    </w:p>
    <w:p w:rsidR="009200BE" w:rsidRDefault="00753879">
      <w:pPr>
        <w:ind w:left="0" w:hanging="2"/>
      </w:pPr>
      <w:r>
        <w:rPr>
          <w:b/>
        </w:rPr>
        <w:t xml:space="preserve"> </w:t>
      </w:r>
    </w:p>
    <w:p w:rsidR="009200BE" w:rsidRDefault="00753879">
      <w:pPr>
        <w:ind w:left="0" w:hanging="2"/>
      </w:pPr>
      <w:r>
        <w:rPr>
          <w:b/>
        </w:rPr>
        <w:t xml:space="preserve"> </w:t>
      </w:r>
    </w:p>
    <w:p w:rsidR="009200BE" w:rsidRDefault="00753879">
      <w:pPr>
        <w:ind w:left="0" w:hanging="2"/>
      </w:pPr>
      <w:r>
        <w:rPr>
          <w:b/>
        </w:rPr>
        <w:t xml:space="preserve"> </w:t>
      </w:r>
    </w:p>
    <w:p w:rsidR="009200BE" w:rsidRDefault="00753879">
      <w:pPr>
        <w:spacing w:after="0" w:line="240" w:lineRule="auto"/>
        <w:ind w:left="0" w:hanging="2"/>
      </w:pPr>
      <w:r>
        <w:rPr>
          <w:b/>
        </w:rPr>
        <w:t xml:space="preserve">                                                                                         CIPRIAN HERNAN SACCSARA CHAVEZ</w:t>
      </w:r>
    </w:p>
    <w:p w:rsidR="009200BE" w:rsidRDefault="00753879">
      <w:pPr>
        <w:spacing w:after="0" w:line="240" w:lineRule="auto"/>
        <w:ind w:left="0" w:hanging="2"/>
      </w:pPr>
      <w:r>
        <w:rPr>
          <w:b/>
        </w:rPr>
        <w:t xml:space="preserve">     </w:t>
      </w:r>
      <w:r>
        <w:rPr>
          <w:b/>
        </w:rPr>
        <w:t xml:space="preserve">                                                                                                   REPRESENTANTE</w:t>
      </w:r>
    </w:p>
    <w:p w:rsidR="009200BE" w:rsidRDefault="00753879">
      <w:pPr>
        <w:spacing w:after="0" w:line="240" w:lineRule="auto"/>
        <w:ind w:left="0" w:hanging="2"/>
      </w:pPr>
      <w:r>
        <w:rPr>
          <w:b/>
        </w:rPr>
        <w:t xml:space="preserve">                                                                                                        CEL.962638169</w:t>
      </w:r>
    </w:p>
    <w:p w:rsidR="009200BE" w:rsidRDefault="00753879">
      <w:pPr>
        <w:spacing w:after="0" w:line="240" w:lineRule="auto"/>
        <w:ind w:left="0" w:hanging="2"/>
      </w:pPr>
      <w:r>
        <w:rPr>
          <w:b/>
        </w:rPr>
        <w:t xml:space="preserve">                         </w:t>
      </w:r>
      <w:r>
        <w:rPr>
          <w:b/>
        </w:rPr>
        <w:t xml:space="preserve">                                                                               RPM. # 962638169</w:t>
      </w:r>
    </w:p>
    <w:p w:rsidR="009200BE" w:rsidRDefault="00753879">
      <w:pPr>
        <w:ind w:left="0" w:hanging="2"/>
      </w:pPr>
      <w:r>
        <w:rPr>
          <w:b/>
        </w:rPr>
        <w:t xml:space="preserve">  </w:t>
      </w:r>
    </w:p>
    <w:p w:rsidR="009200BE" w:rsidRDefault="00753879">
      <w:pPr>
        <w:ind w:left="0" w:hanging="2"/>
      </w:pPr>
      <w:r>
        <w:rPr>
          <w:b/>
        </w:rPr>
        <w:t xml:space="preserve"> </w:t>
      </w:r>
    </w:p>
    <w:sectPr w:rsidR="009200BE">
      <w:pgSz w:w="11907" w:h="16840"/>
      <w:pgMar w:top="1701" w:right="1440" w:bottom="1701" w:left="1797" w:header="1418" w:footer="141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B7F2B"/>
    <w:multiLevelType w:val="multilevel"/>
    <w:tmpl w:val="C150BB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0BE"/>
    <w:rsid w:val="001C3C30"/>
    <w:rsid w:val="00753879"/>
    <w:rsid w:val="0092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972097C9-9624-4BBF-83E2-8F2B8158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revision>1</cp:revision>
  <dcterms:created xsi:type="dcterms:W3CDTF">2018-11-15T22:28:00Z</dcterms:created>
</cp:coreProperties>
</file>