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45" w:rsidRPr="00751845" w:rsidRDefault="00751845" w:rsidP="00406938">
      <w:pPr>
        <w:pStyle w:val="Sinespaciado"/>
        <w:jc w:val="center"/>
        <w:rPr>
          <w:b/>
          <w:lang w:val="es-ES"/>
        </w:rPr>
      </w:pPr>
      <w:r w:rsidRPr="00751845">
        <w:rPr>
          <w:b/>
          <w:lang w:val="es-ES"/>
        </w:rPr>
        <w:t>HENRY ARTURO MERINO DIAZ</w:t>
      </w:r>
    </w:p>
    <w:p w:rsidR="00751845" w:rsidRDefault="00751845" w:rsidP="00406938">
      <w:pPr>
        <w:pStyle w:val="Sinespaciado"/>
        <w:jc w:val="center"/>
        <w:rPr>
          <w:b/>
          <w:lang w:val="es-ES"/>
        </w:rPr>
      </w:pPr>
      <w:r w:rsidRPr="00751845">
        <w:rPr>
          <w:b/>
          <w:lang w:val="es-ES"/>
        </w:rPr>
        <w:t>SERVICIOS GENERALES</w:t>
      </w:r>
    </w:p>
    <w:p w:rsidR="00751845" w:rsidRPr="00751845" w:rsidRDefault="00751845" w:rsidP="00406938">
      <w:pPr>
        <w:pStyle w:val="Sinespaciado"/>
        <w:jc w:val="center"/>
        <w:rPr>
          <w:lang w:val="es-ES"/>
        </w:rPr>
      </w:pPr>
      <w:r>
        <w:rPr>
          <w:b/>
          <w:lang w:val="es-ES"/>
        </w:rPr>
        <w:t>10028800652</w:t>
      </w:r>
    </w:p>
    <w:p w:rsidR="00751845" w:rsidRPr="00751845" w:rsidRDefault="00751845" w:rsidP="00406938">
      <w:pPr>
        <w:rPr>
          <w:lang w:val="es-ES"/>
        </w:rPr>
      </w:pPr>
      <w:r>
        <w:rPr>
          <w:lang w:val="es-ES"/>
        </w:rPr>
        <w:t>___________________________________________________________________________________</w:t>
      </w:r>
    </w:p>
    <w:p w:rsidR="00112F99" w:rsidRDefault="00406938" w:rsidP="00406938">
      <w:pPr>
        <w:ind w:left="306" w:firstLine="1134"/>
        <w:rPr>
          <w:lang w:val="es-ES"/>
        </w:rPr>
      </w:pPr>
      <w:r>
        <w:rPr>
          <w:b/>
          <w:lang w:val="es-ES"/>
        </w:rPr>
        <w:t xml:space="preserve">                                  </w:t>
      </w:r>
      <w:r w:rsidR="00112F99" w:rsidRPr="00112F99">
        <w:rPr>
          <w:b/>
          <w:lang w:val="es-ES"/>
        </w:rPr>
        <w:t>“Año de la Universalización de la Salud</w:t>
      </w:r>
      <w:r w:rsidR="00112F99">
        <w:rPr>
          <w:lang w:val="es-ES"/>
        </w:rPr>
        <w:t>”</w:t>
      </w:r>
    </w:p>
    <w:p w:rsidR="00112F99" w:rsidRDefault="00112F99" w:rsidP="00112F99">
      <w:pPr>
        <w:ind w:left="306" w:firstLine="1134"/>
        <w:jc w:val="center"/>
        <w:rPr>
          <w:b/>
          <w:lang w:val="es-ES"/>
        </w:rPr>
      </w:pPr>
      <w:r>
        <w:rPr>
          <w:b/>
          <w:lang w:val="es-ES"/>
        </w:rPr>
        <w:t xml:space="preserve">                                              Piura</w:t>
      </w:r>
      <w:r w:rsidR="008034CB">
        <w:rPr>
          <w:b/>
          <w:lang w:val="es-ES"/>
        </w:rPr>
        <w:t xml:space="preserve">, </w:t>
      </w:r>
      <w:r w:rsidR="00392336">
        <w:rPr>
          <w:b/>
          <w:lang w:val="es-ES"/>
        </w:rPr>
        <w:t>07 de marzo</w:t>
      </w:r>
      <w:r>
        <w:rPr>
          <w:b/>
          <w:lang w:val="es-ES"/>
        </w:rPr>
        <w:t xml:space="preserve"> del 2020</w:t>
      </w:r>
    </w:p>
    <w:p w:rsidR="00112F99" w:rsidRPr="00112F99" w:rsidRDefault="00112F99" w:rsidP="00112F99">
      <w:pPr>
        <w:ind w:left="-1134" w:firstLine="1134"/>
        <w:rPr>
          <w:b/>
          <w:lang w:val="es-ES"/>
        </w:rPr>
      </w:pPr>
      <w:r>
        <w:rPr>
          <w:lang w:val="es-ES"/>
        </w:rPr>
        <w:t>Señores</w:t>
      </w:r>
      <w:r>
        <w:rPr>
          <w:lang w:val="es-ES"/>
        </w:rPr>
        <w:tab/>
      </w:r>
      <w:r>
        <w:rPr>
          <w:lang w:val="es-ES"/>
        </w:rPr>
        <w:tab/>
        <w:t xml:space="preserve">: </w:t>
      </w:r>
      <w:r w:rsidRPr="00112F99">
        <w:rPr>
          <w:b/>
          <w:lang w:val="es-ES"/>
        </w:rPr>
        <w:t>EXPORTADORA CETUS SAC</w:t>
      </w:r>
    </w:p>
    <w:p w:rsidR="00112F99" w:rsidRDefault="00112F99" w:rsidP="00112F99">
      <w:pPr>
        <w:ind w:left="-1134" w:firstLine="1134"/>
        <w:rPr>
          <w:lang w:val="es-ES"/>
        </w:rPr>
      </w:pPr>
      <w:r>
        <w:rPr>
          <w:lang w:val="es-ES"/>
        </w:rPr>
        <w:t>Atención</w:t>
      </w:r>
      <w:r>
        <w:rPr>
          <w:lang w:val="es-ES"/>
        </w:rPr>
        <w:tab/>
        <w:t xml:space="preserve">: </w:t>
      </w:r>
      <w:r w:rsidRPr="00112F99">
        <w:rPr>
          <w:b/>
          <w:lang w:val="es-ES"/>
        </w:rPr>
        <w:t xml:space="preserve">YOLANDA PACHECO </w:t>
      </w:r>
    </w:p>
    <w:p w:rsidR="00112F99" w:rsidRDefault="00112F99" w:rsidP="00112F99">
      <w:pPr>
        <w:ind w:left="-1134" w:firstLine="1134"/>
        <w:rPr>
          <w:lang w:val="es-ES"/>
        </w:rPr>
      </w:pPr>
      <w:r>
        <w:rPr>
          <w:lang w:val="es-ES"/>
        </w:rPr>
        <w:t xml:space="preserve">                        (ADMINISTRADORA DE PLANTA)</w:t>
      </w:r>
    </w:p>
    <w:p w:rsidR="00112F99" w:rsidRPr="00931730" w:rsidRDefault="00931730" w:rsidP="00931730">
      <w:pPr>
        <w:ind w:left="-1134" w:firstLine="1134"/>
        <w:jc w:val="center"/>
        <w:rPr>
          <w:b/>
          <w:u w:val="single"/>
          <w:lang w:val="es-ES"/>
        </w:rPr>
      </w:pPr>
      <w:r w:rsidRPr="00931730">
        <w:rPr>
          <w:b/>
          <w:u w:val="single"/>
          <w:lang w:val="es-ES"/>
        </w:rPr>
        <w:t>INFORME</w:t>
      </w:r>
    </w:p>
    <w:p w:rsidR="00112F99" w:rsidRPr="00931730" w:rsidRDefault="00112F99" w:rsidP="00931730">
      <w:pPr>
        <w:rPr>
          <w:lang w:val="es-ES"/>
        </w:rPr>
      </w:pPr>
      <w:r>
        <w:rPr>
          <w:lang w:val="es-ES"/>
        </w:rPr>
        <w:t xml:space="preserve">La presente es para presentarle mi </w:t>
      </w:r>
      <w:r w:rsidR="00931730">
        <w:rPr>
          <w:lang w:val="es-ES"/>
        </w:rPr>
        <w:t xml:space="preserve">ampliación por 3 días de trabajos complementarios a la cotización inicial, puesto que al momento de efectuar el trabajo en la instalación de cerámica en plataforma (100 m2) salieron otros servicios como picado para hacer canaleta (la cual no se pudo hacer en ese sitio debido a que estaba muy frágil, se tuvo que empastar nuevamente), picar y hacer canaleta a la altura de los llenadores P1 </w:t>
      </w:r>
      <w:r w:rsidR="00DD4B0E">
        <w:rPr>
          <w:lang w:val="es-ES"/>
        </w:rPr>
        <w:t>y en planta 2 se limpió contorno de dónde va la bomba sumergible y se resano tapa.</w:t>
      </w:r>
      <w:bookmarkStart w:id="0" w:name="_GoBack"/>
      <w:bookmarkEnd w:id="0"/>
    </w:p>
    <w:p w:rsidR="00112F99" w:rsidRDefault="008034CB" w:rsidP="00112F99">
      <w:pPr>
        <w:ind w:left="-1134" w:firstLine="1134"/>
        <w:rPr>
          <w:lang w:val="es-ES"/>
        </w:rPr>
      </w:pPr>
      <w:r>
        <w:rPr>
          <w:lang w:val="es-ES"/>
        </w:rPr>
        <w:t xml:space="preserve">Mano </w:t>
      </w:r>
      <w:r w:rsidR="00392336">
        <w:rPr>
          <w:lang w:val="es-ES"/>
        </w:rPr>
        <w:t xml:space="preserve">de obra S/. </w:t>
      </w:r>
      <w:r w:rsidR="00931730">
        <w:rPr>
          <w:lang w:val="es-ES"/>
        </w:rPr>
        <w:t>530</w:t>
      </w:r>
    </w:p>
    <w:p w:rsidR="00112F99" w:rsidRDefault="008034CB" w:rsidP="00112F99">
      <w:pPr>
        <w:ind w:left="-1134" w:firstLine="1134"/>
        <w:rPr>
          <w:lang w:val="es-ES"/>
        </w:rPr>
      </w:pPr>
      <w:r>
        <w:rPr>
          <w:lang w:val="es-ES"/>
        </w:rPr>
        <w:t xml:space="preserve">Pago </w:t>
      </w:r>
      <w:r w:rsidR="00931730">
        <w:rPr>
          <w:lang w:val="es-ES"/>
        </w:rPr>
        <w:t>100%</w:t>
      </w:r>
    </w:p>
    <w:p w:rsidR="00392336" w:rsidRDefault="00392336" w:rsidP="00112F99">
      <w:pPr>
        <w:ind w:left="-1134" w:firstLine="1134"/>
        <w:rPr>
          <w:lang w:val="es-ES"/>
        </w:rPr>
      </w:pPr>
      <w:r>
        <w:rPr>
          <w:lang w:val="es-ES"/>
        </w:rPr>
        <w:t>Sin otro particular me suscribo de ustedes.</w:t>
      </w:r>
    </w:p>
    <w:p w:rsidR="00392336" w:rsidRDefault="00392336" w:rsidP="00112F99">
      <w:pPr>
        <w:ind w:left="-1134" w:firstLine="1134"/>
        <w:rPr>
          <w:lang w:val="es-ES"/>
        </w:rPr>
      </w:pPr>
    </w:p>
    <w:p w:rsidR="00392336" w:rsidRDefault="00392336" w:rsidP="00112F99">
      <w:pPr>
        <w:ind w:left="-1134" w:firstLine="1134"/>
        <w:rPr>
          <w:lang w:val="es-ES"/>
        </w:rPr>
      </w:pPr>
      <w:r>
        <w:rPr>
          <w:lang w:val="es-ES"/>
        </w:rPr>
        <w:t>Atentamente,</w:t>
      </w:r>
    </w:p>
    <w:p w:rsidR="00392336" w:rsidRDefault="00392336" w:rsidP="00112F99">
      <w:pPr>
        <w:ind w:left="-1134" w:firstLine="1134"/>
        <w:rPr>
          <w:lang w:val="es-ES"/>
        </w:rPr>
      </w:pPr>
      <w:r>
        <w:rPr>
          <w:lang w:val="es-ES"/>
        </w:rPr>
        <w:t>Henry Arturo Merino Díaz</w:t>
      </w:r>
    </w:p>
    <w:p w:rsidR="00392336" w:rsidRDefault="00392336" w:rsidP="00112F99">
      <w:pPr>
        <w:ind w:left="-1134" w:firstLine="1134"/>
        <w:rPr>
          <w:lang w:val="es-ES"/>
        </w:rPr>
      </w:pPr>
      <w:r>
        <w:rPr>
          <w:lang w:val="es-ES"/>
        </w:rPr>
        <w:t>Represe</w:t>
      </w:r>
      <w:r w:rsidR="006777DA">
        <w:rPr>
          <w:lang w:val="es-ES"/>
        </w:rPr>
        <w:t xml:space="preserve">ntante </w:t>
      </w:r>
    </w:p>
    <w:p w:rsidR="00392336" w:rsidRDefault="00392336" w:rsidP="00112F99">
      <w:pPr>
        <w:ind w:left="-1134" w:firstLine="1134"/>
        <w:rPr>
          <w:lang w:val="es-ES"/>
        </w:rPr>
      </w:pPr>
    </w:p>
    <w:p w:rsidR="00112F99" w:rsidRDefault="00112F99" w:rsidP="00112F99">
      <w:pPr>
        <w:ind w:left="-1134" w:firstLine="1134"/>
        <w:rPr>
          <w:lang w:val="es-ES"/>
        </w:rPr>
      </w:pPr>
    </w:p>
    <w:p w:rsidR="00112F99" w:rsidRDefault="00112F99" w:rsidP="00112F99">
      <w:pPr>
        <w:rPr>
          <w:lang w:val="es-ES"/>
        </w:rPr>
      </w:pPr>
    </w:p>
    <w:p w:rsidR="00FB060C" w:rsidRPr="00112F99" w:rsidRDefault="00FB060C" w:rsidP="00112F99">
      <w:pPr>
        <w:ind w:left="-1134" w:firstLine="1134"/>
        <w:rPr>
          <w:lang w:val="es-ES"/>
        </w:rPr>
      </w:pPr>
    </w:p>
    <w:sectPr w:rsidR="00FB060C" w:rsidRPr="00112F99" w:rsidSect="00112F99">
      <w:pgSz w:w="12240" w:h="15840"/>
      <w:pgMar w:top="568" w:right="75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1E0"/>
    <w:multiLevelType w:val="hybridMultilevel"/>
    <w:tmpl w:val="CC78BB80"/>
    <w:lvl w:ilvl="0" w:tplc="C3F2D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0C"/>
    <w:rsid w:val="000C0AF9"/>
    <w:rsid w:val="00112F99"/>
    <w:rsid w:val="00201C06"/>
    <w:rsid w:val="003422BC"/>
    <w:rsid w:val="00392336"/>
    <w:rsid w:val="00406938"/>
    <w:rsid w:val="0047201D"/>
    <w:rsid w:val="006777DA"/>
    <w:rsid w:val="00751845"/>
    <w:rsid w:val="008034CB"/>
    <w:rsid w:val="00931730"/>
    <w:rsid w:val="00BF4D96"/>
    <w:rsid w:val="00DD4B0E"/>
    <w:rsid w:val="00F8220D"/>
    <w:rsid w:val="00FB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34CC"/>
  <w15:chartTrackingRefBased/>
  <w15:docId w15:val="{F7C164CC-4853-4DB8-B146-53C8CC5F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2336"/>
    <w:pPr>
      <w:ind w:left="720"/>
      <w:contextualSpacing/>
    </w:pPr>
  </w:style>
  <w:style w:type="paragraph" w:styleId="Sinespaciado">
    <w:name w:val="No Spacing"/>
    <w:uiPriority w:val="1"/>
    <w:qFormat/>
    <w:rsid w:val="00751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157</Words>
  <Characters>895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Azcarate (OSF-PIU)</dc:creator>
  <cp:keywords/>
  <dc:description/>
  <cp:lastModifiedBy>Iris Azcarate (CET-PIU)</cp:lastModifiedBy>
  <cp:revision>14</cp:revision>
  <dcterms:created xsi:type="dcterms:W3CDTF">2020-02-11T22:49:00Z</dcterms:created>
  <dcterms:modified xsi:type="dcterms:W3CDTF">2020-07-25T15:58:00Z</dcterms:modified>
</cp:coreProperties>
</file>