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402" w:rsidRPr="0093416F" w:rsidRDefault="0093416F" w:rsidP="0093416F">
      <w:pPr>
        <w:jc w:val="center"/>
        <w:rPr>
          <w:b/>
        </w:rPr>
      </w:pPr>
      <w:r w:rsidRPr="0093416F">
        <w:rPr>
          <w:b/>
        </w:rPr>
        <w:t>RSG –REFRIGERACIÓN SERVICIOS GENERALES</w:t>
      </w:r>
    </w:p>
    <w:p w:rsidR="0093416F" w:rsidRPr="0093416F" w:rsidRDefault="0093416F" w:rsidP="0093416F">
      <w:pPr>
        <w:jc w:val="center"/>
        <w:rPr>
          <w:b/>
        </w:rPr>
      </w:pPr>
      <w:r w:rsidRPr="0093416F">
        <w:rPr>
          <w:b/>
        </w:rPr>
        <w:t>RUC:  10430350213</w:t>
      </w:r>
    </w:p>
    <w:p w:rsidR="0093416F" w:rsidRDefault="0093416F" w:rsidP="0093416F">
      <w:pPr>
        <w:jc w:val="center"/>
        <w:rPr>
          <w:b/>
        </w:rPr>
      </w:pPr>
      <w:r w:rsidRPr="0093416F">
        <w:rPr>
          <w:b/>
        </w:rPr>
        <w:t>CEL: 960837543</w:t>
      </w:r>
    </w:p>
    <w:p w:rsidR="0093416F" w:rsidRDefault="0093416F" w:rsidP="0093416F">
      <w:pPr>
        <w:jc w:val="center"/>
        <w:rPr>
          <w:b/>
        </w:rPr>
      </w:pPr>
    </w:p>
    <w:p w:rsidR="0093416F" w:rsidRDefault="00A633DD" w:rsidP="0093416F">
      <w:pPr>
        <w:rPr>
          <w:b/>
        </w:rPr>
      </w:pPr>
      <w:r>
        <w:rPr>
          <w:b/>
        </w:rPr>
        <w:t>SRS. EXPORTADORA CETUS SAC</w:t>
      </w:r>
    </w:p>
    <w:p w:rsidR="00A633DD" w:rsidRDefault="00694A27" w:rsidP="0093416F">
      <w:pPr>
        <w:rPr>
          <w:b/>
        </w:rPr>
      </w:pPr>
      <w:r>
        <w:rPr>
          <w:b/>
        </w:rPr>
        <w:t xml:space="preserve">ASUNTO:  COTIZACIÓN </w:t>
      </w:r>
      <w:r w:rsidR="00A633DD">
        <w:rPr>
          <w:b/>
        </w:rPr>
        <w:t xml:space="preserve">DE MOLINO – LLENADOR Y </w:t>
      </w:r>
      <w:r w:rsidR="00CE5B90">
        <w:rPr>
          <w:b/>
        </w:rPr>
        <w:t>V</w:t>
      </w:r>
      <w:r w:rsidR="00A633DD">
        <w:rPr>
          <w:b/>
        </w:rPr>
        <w:t>OLTEADOR DE INOX A TODO COSTO:</w:t>
      </w:r>
    </w:p>
    <w:p w:rsidR="00A633DD" w:rsidRDefault="00A633DD" w:rsidP="0093416F">
      <w:pPr>
        <w:rPr>
          <w:b/>
        </w:rPr>
      </w:pPr>
      <w:r w:rsidRPr="009D28E7">
        <w:rPr>
          <w:b/>
          <w:highlight w:val="yellow"/>
        </w:rPr>
        <w:t xml:space="preserve">Molino de </w:t>
      </w:r>
      <w:proofErr w:type="spellStart"/>
      <w:r w:rsidRPr="009D28E7">
        <w:rPr>
          <w:b/>
          <w:highlight w:val="yellow"/>
        </w:rPr>
        <w:t>inox</w:t>
      </w:r>
      <w:proofErr w:type="spellEnd"/>
      <w:r w:rsidRPr="009D28E7">
        <w:rPr>
          <w:b/>
          <w:highlight w:val="yellow"/>
        </w:rPr>
        <w:t>:</w:t>
      </w:r>
    </w:p>
    <w:p w:rsidR="00A633DD" w:rsidRDefault="00A633DD" w:rsidP="00A37ACC">
      <w:pPr>
        <w:spacing w:line="240" w:lineRule="auto"/>
      </w:pPr>
      <w:r>
        <w:t xml:space="preserve">01- fabricación de 01 picador en acero inoxidable calidad c-304 con un </w:t>
      </w:r>
      <w:proofErr w:type="spellStart"/>
      <w:r>
        <w:t>monoblok</w:t>
      </w:r>
      <w:proofErr w:type="spellEnd"/>
      <w:r>
        <w:t xml:space="preserve"> de estructura de plancha plegada de 0.4 mm de espesor.</w:t>
      </w:r>
    </w:p>
    <w:p w:rsidR="00A633DD" w:rsidRDefault="00A633DD" w:rsidP="00A37ACC">
      <w:pPr>
        <w:spacing w:line="240" w:lineRule="auto"/>
      </w:pPr>
      <w:r>
        <w:t xml:space="preserve">- 01tambor giratorio de tubo fe 14" de diámetro espesor 3/8 con eje pasante de 2" </w:t>
      </w:r>
      <w:proofErr w:type="spellStart"/>
      <w:r>
        <w:t>mas</w:t>
      </w:r>
      <w:proofErr w:type="spellEnd"/>
      <w:r>
        <w:t xml:space="preserve"> 33 cuchillas de plancha de 3/4 en forma horizontal con filo achaflanado.</w:t>
      </w:r>
    </w:p>
    <w:p w:rsidR="00A633DD" w:rsidRDefault="00A633DD" w:rsidP="00A37ACC">
      <w:pPr>
        <w:spacing w:line="240" w:lineRule="auto"/>
      </w:pPr>
      <w:r>
        <w:t>- 01 ventilador giratorio de 18" de diámetro con 04 impulsadores en forma vertical más bocina con un eje pasante más helicoide de a</w:t>
      </w:r>
      <w:r w:rsidR="00A37ACC">
        <w:t>rrastre en forma circular de 6"</w:t>
      </w:r>
      <w:r>
        <w:t>.</w:t>
      </w:r>
    </w:p>
    <w:p w:rsidR="00A633DD" w:rsidRDefault="00A633DD" w:rsidP="00A37ACC">
      <w:pPr>
        <w:spacing w:line="240" w:lineRule="auto"/>
      </w:pPr>
      <w:r>
        <w:t xml:space="preserve">- 04 chumaceras </w:t>
      </w:r>
      <w:proofErr w:type="spellStart"/>
      <w:r>
        <w:t>skf</w:t>
      </w:r>
      <w:proofErr w:type="spellEnd"/>
      <w:r>
        <w:t xml:space="preserve"> de 2" rodajes giratorio de tambor con c</w:t>
      </w:r>
      <w:r w:rsidR="00A37ACC">
        <w:t>uchillas y helicoide ventilador</w:t>
      </w:r>
      <w:r>
        <w:t>.</w:t>
      </w:r>
    </w:p>
    <w:p w:rsidR="00A633DD" w:rsidRDefault="00A633DD" w:rsidP="00A37ACC">
      <w:pPr>
        <w:spacing w:line="240" w:lineRule="auto"/>
      </w:pPr>
      <w:r>
        <w:t xml:space="preserve">- 02 poleas de aluminio de 20" - 10" de diámetro con 03 cajas </w:t>
      </w:r>
      <w:proofErr w:type="spellStart"/>
      <w:r>
        <w:t>optibel</w:t>
      </w:r>
      <w:proofErr w:type="spellEnd"/>
      <w:r>
        <w:t xml:space="preserve"> clase B -79.</w:t>
      </w:r>
    </w:p>
    <w:p w:rsidR="00A633DD" w:rsidRDefault="00A633DD" w:rsidP="00A37ACC">
      <w:pPr>
        <w:spacing w:line="240" w:lineRule="auto"/>
      </w:pPr>
      <w:r>
        <w:t>- protector de poleas con cobertura de ángulo y malla inoxidable.</w:t>
      </w:r>
    </w:p>
    <w:p w:rsidR="00A633DD" w:rsidRDefault="00A633DD" w:rsidP="00A37ACC">
      <w:pPr>
        <w:spacing w:line="240" w:lineRule="auto"/>
      </w:pPr>
      <w:r>
        <w:t xml:space="preserve">- 01 acoplamiento de </w:t>
      </w:r>
      <w:proofErr w:type="spellStart"/>
      <w:r>
        <w:t>fall</w:t>
      </w:r>
      <w:proofErr w:type="spellEnd"/>
      <w:r>
        <w:t xml:space="preserve"> 1060 industrial </w:t>
      </w:r>
    </w:p>
    <w:p w:rsidR="00A633DD" w:rsidRDefault="00A633DD" w:rsidP="00A37ACC">
      <w:pPr>
        <w:spacing w:line="240" w:lineRule="auto"/>
      </w:pPr>
      <w:r>
        <w:t xml:space="preserve">- 01 base soporte de </w:t>
      </w:r>
      <w:proofErr w:type="spellStart"/>
      <w:r>
        <w:t>monoblok</w:t>
      </w:r>
      <w:proofErr w:type="spellEnd"/>
      <w:r>
        <w:t xml:space="preserve"> picador y motor eléctrico.</w:t>
      </w:r>
    </w:p>
    <w:p w:rsidR="00A633DD" w:rsidRDefault="00454C3B" w:rsidP="00A37ACC">
      <w:pPr>
        <w:spacing w:line="240" w:lineRule="auto"/>
      </w:pPr>
      <w:r>
        <w:t>Costo por fabricación a</w:t>
      </w:r>
      <w:bookmarkStart w:id="0" w:name="_GoBack"/>
      <w:bookmarkEnd w:id="0"/>
      <w:r w:rsidR="00A633DD">
        <w:t xml:space="preserve"> todo costo .</w:t>
      </w:r>
    </w:p>
    <w:p w:rsidR="00A633DD" w:rsidRDefault="00426D7A" w:rsidP="00A37ACC">
      <w:pPr>
        <w:spacing w:line="240" w:lineRule="auto"/>
      </w:pPr>
      <w:r>
        <w:t>$.4.0</w:t>
      </w:r>
      <w:r w:rsidR="007F020C">
        <w:t>00.00 dólares americanos</w:t>
      </w:r>
      <w:r>
        <w:t xml:space="preserve"> NO</w:t>
      </w:r>
      <w:r w:rsidR="00CE5B90">
        <w:t xml:space="preserve"> INCLUYE IGV</w:t>
      </w:r>
    </w:p>
    <w:p w:rsidR="00A633DD" w:rsidRDefault="00A633DD" w:rsidP="00A37ACC">
      <w:pPr>
        <w:spacing w:line="240" w:lineRule="auto"/>
      </w:pPr>
      <w:r>
        <w:t>Tiempo de entrega 20 días calendarios </w:t>
      </w:r>
    </w:p>
    <w:p w:rsidR="00A633DD" w:rsidRDefault="00A633DD" w:rsidP="00A37ACC">
      <w:pPr>
        <w:spacing w:line="240" w:lineRule="auto"/>
      </w:pPr>
      <w:r>
        <w:t>60% inicial...</w:t>
      </w:r>
    </w:p>
    <w:p w:rsidR="00A633DD" w:rsidRDefault="00A633DD" w:rsidP="00A37ACC">
      <w:pPr>
        <w:spacing w:line="240" w:lineRule="auto"/>
      </w:pPr>
      <w:r>
        <w:t xml:space="preserve">20% la entrega y lo restante después de 20 días a </w:t>
      </w:r>
      <w:proofErr w:type="gramStart"/>
      <w:r>
        <w:t>prueba.</w:t>
      </w:r>
      <w:r w:rsidR="00D1334D">
        <w:t>-</w:t>
      </w:r>
      <w:proofErr w:type="gramEnd"/>
      <w:r w:rsidR="00D1334D">
        <w:t>puesto en planta</w:t>
      </w:r>
    </w:p>
    <w:p w:rsidR="009D28E7" w:rsidRDefault="009D28E7" w:rsidP="00A37ACC">
      <w:pPr>
        <w:spacing w:line="240" w:lineRule="auto"/>
      </w:pPr>
    </w:p>
    <w:p w:rsidR="009D28E7" w:rsidRDefault="009D28E7" w:rsidP="009D28E7">
      <w:r w:rsidRPr="009D28E7">
        <w:rPr>
          <w:highlight w:val="yellow"/>
        </w:rPr>
        <w:t xml:space="preserve">TANQUE LLENADOR INOXIDABLE SISTEMA </w:t>
      </w:r>
      <w:proofErr w:type="gramStart"/>
      <w:r w:rsidRPr="009D28E7">
        <w:rPr>
          <w:highlight w:val="yellow"/>
        </w:rPr>
        <w:t>RECTANGULAR</w:t>
      </w:r>
      <w:r>
        <w:rPr>
          <w:highlight w:val="yellow"/>
        </w:rPr>
        <w:t xml:space="preserve">  Y</w:t>
      </w:r>
      <w:proofErr w:type="gramEnd"/>
      <w:r>
        <w:rPr>
          <w:highlight w:val="yellow"/>
        </w:rPr>
        <w:t xml:space="preserve"> VOLTEADOR DE INOX</w:t>
      </w:r>
      <w:r w:rsidRPr="009D28E7">
        <w:rPr>
          <w:highlight w:val="yellow"/>
        </w:rPr>
        <w:t>.</w:t>
      </w:r>
      <w:r>
        <w:t>(II)</w:t>
      </w:r>
    </w:p>
    <w:p w:rsidR="009D28E7" w:rsidRDefault="009D28E7" w:rsidP="009D28E7">
      <w:r>
        <w:t xml:space="preserve">- 01 tanque llenador de cubetas inoxidable capacidad 12 más cúbicos de agua fabricado con plancha de 0.4 mm espesor </w:t>
      </w:r>
      <w:proofErr w:type="gramStart"/>
      <w:r>
        <w:t>inox..</w:t>
      </w:r>
      <w:proofErr w:type="gramEnd"/>
      <w:r>
        <w:t>304 .</w:t>
      </w:r>
    </w:p>
    <w:p w:rsidR="009D28E7" w:rsidRDefault="009D28E7" w:rsidP="009D28E7">
      <w:r>
        <w:t xml:space="preserve">- dimensiones ...6.00 más de largo ...1.50 de </w:t>
      </w:r>
      <w:proofErr w:type="gramStart"/>
      <w:r>
        <w:t>altura....</w:t>
      </w:r>
      <w:proofErr w:type="gramEnd"/>
      <w:r>
        <w:t>1.50 de ancho procedimiento fe t</w:t>
      </w:r>
      <w:r w:rsidR="00454C3B">
        <w:t>rabajo con un sensor de nivel a</w:t>
      </w:r>
      <w:r>
        <w:t xml:space="preserve"> la bomba.</w:t>
      </w:r>
    </w:p>
    <w:p w:rsidR="009D28E7" w:rsidRDefault="009D28E7" w:rsidP="009D28E7">
      <w:r>
        <w:t xml:space="preserve">- 01 </w:t>
      </w:r>
      <w:proofErr w:type="spellStart"/>
      <w:r>
        <w:t>manifor</w:t>
      </w:r>
      <w:proofErr w:type="spellEnd"/>
      <w:r>
        <w:t xml:space="preserve"> de 4" con codos y bocinas giratorias con </w:t>
      </w:r>
      <w:proofErr w:type="spellStart"/>
      <w:r>
        <w:t>orring</w:t>
      </w:r>
      <w:proofErr w:type="spellEnd"/>
      <w:r>
        <w:t xml:space="preserve"> interior con empaque. </w:t>
      </w:r>
    </w:p>
    <w:p w:rsidR="009D28E7" w:rsidRDefault="009D28E7" w:rsidP="009D28E7">
      <w:r>
        <w:t>- 20 salidas de tubo de 1".1/</w:t>
      </w:r>
      <w:proofErr w:type="gramStart"/>
      <w:r>
        <w:t xml:space="preserve">2  </w:t>
      </w:r>
      <w:proofErr w:type="spellStart"/>
      <w:r>
        <w:t>ah</w:t>
      </w:r>
      <w:proofErr w:type="spellEnd"/>
      <w:proofErr w:type="gramEnd"/>
      <w:r>
        <w:t xml:space="preserve"> las cubetas. </w:t>
      </w:r>
    </w:p>
    <w:p w:rsidR="009D28E7" w:rsidRDefault="009D28E7" w:rsidP="009D28E7">
      <w:r>
        <w:t>- base soporte del tanque con tubo de 4" sch-40...espesor 0.6mm.</w:t>
      </w:r>
    </w:p>
    <w:p w:rsidR="009D28E7" w:rsidRDefault="009D28E7" w:rsidP="009D28E7">
      <w:r>
        <w:lastRenderedPageBreak/>
        <w:t xml:space="preserve">- volteador giratorio de ángulo de 3" x 0.6mm espesor más 02 </w:t>
      </w:r>
      <w:proofErr w:type="spellStart"/>
      <w:r>
        <w:t>badrs</w:t>
      </w:r>
      <w:proofErr w:type="spellEnd"/>
      <w:r>
        <w:t xml:space="preserve"> soporte de volteador con viga de 12 libras con 02 bocinas de 4" x 6" de largo como rodaje al </w:t>
      </w:r>
      <w:proofErr w:type="gramStart"/>
      <w:r>
        <w:t>volteador .</w:t>
      </w:r>
      <w:proofErr w:type="gramEnd"/>
    </w:p>
    <w:p w:rsidR="009D28E7" w:rsidRDefault="009D28E7" w:rsidP="009D28E7">
      <w:r>
        <w:t>Toda la fabricación es en acero inoxidable calidad- 304.</w:t>
      </w:r>
    </w:p>
    <w:p w:rsidR="009D28E7" w:rsidRDefault="00454C3B" w:rsidP="009D28E7">
      <w:r>
        <w:t>Costo por fabricación a</w:t>
      </w:r>
      <w:r w:rsidR="009D28E7">
        <w:t xml:space="preserve"> todo </w:t>
      </w:r>
      <w:proofErr w:type="gramStart"/>
      <w:r w:rsidR="009D28E7">
        <w:t>costo .</w:t>
      </w:r>
      <w:proofErr w:type="gramEnd"/>
    </w:p>
    <w:p w:rsidR="00CE5B90" w:rsidRDefault="009D28E7" w:rsidP="00CE5B90">
      <w:r>
        <w:t>$.16.000 precio unitario.</w:t>
      </w:r>
      <w:r w:rsidR="00CE5B90" w:rsidRPr="00CE5B90">
        <w:t xml:space="preserve"> </w:t>
      </w:r>
      <w:r w:rsidR="00CE5B90">
        <w:t>TANQUE LLENADOR INOXIDABLE.</w:t>
      </w:r>
    </w:p>
    <w:p w:rsidR="00CE5B90" w:rsidRDefault="00CE5B90" w:rsidP="00CE5B90"/>
    <w:p w:rsidR="00CE5B90" w:rsidRDefault="00CE5B90" w:rsidP="00CE5B90">
      <w:r>
        <w:t xml:space="preserve">- 01 tanque llenador de cubetas inoxidable capacidad 12 más cúbicos de agua fabricado con plancha de 0.4 mm espesor </w:t>
      </w:r>
      <w:proofErr w:type="gramStart"/>
      <w:r>
        <w:t>inox..</w:t>
      </w:r>
      <w:proofErr w:type="gramEnd"/>
      <w:r>
        <w:t>304 .</w:t>
      </w:r>
    </w:p>
    <w:p w:rsidR="00CE5B90" w:rsidRDefault="00CE5B90" w:rsidP="00CE5B90">
      <w:r>
        <w:t xml:space="preserve">- dimensiones ...6.00 más de largo ...1.50 de </w:t>
      </w:r>
      <w:proofErr w:type="gramStart"/>
      <w:r>
        <w:t>altura....</w:t>
      </w:r>
      <w:proofErr w:type="gramEnd"/>
      <w:r>
        <w:t>1.50 de ancho procedimiento fe trabajo con un sensor de nivel ah la bomba.</w:t>
      </w:r>
    </w:p>
    <w:p w:rsidR="00CE5B90" w:rsidRDefault="00CE5B90" w:rsidP="00CE5B90">
      <w:r>
        <w:t xml:space="preserve">- 01 </w:t>
      </w:r>
      <w:proofErr w:type="spellStart"/>
      <w:r>
        <w:t>manifor</w:t>
      </w:r>
      <w:proofErr w:type="spellEnd"/>
      <w:r>
        <w:t xml:space="preserve"> de 4" con codos y bocinas giratorias con </w:t>
      </w:r>
      <w:proofErr w:type="spellStart"/>
      <w:r>
        <w:t>orring</w:t>
      </w:r>
      <w:proofErr w:type="spellEnd"/>
      <w:r>
        <w:t xml:space="preserve"> interior con empaque. </w:t>
      </w:r>
    </w:p>
    <w:p w:rsidR="00CE5B90" w:rsidRDefault="00CE5B90" w:rsidP="00CE5B90">
      <w:r>
        <w:t xml:space="preserve">- </w:t>
      </w:r>
      <w:r w:rsidR="00454C3B">
        <w:t>20 salidas de tubo de 1".1/</w:t>
      </w:r>
      <w:proofErr w:type="gramStart"/>
      <w:r w:rsidR="00454C3B">
        <w:t>2  a</w:t>
      </w:r>
      <w:proofErr w:type="gramEnd"/>
      <w:r>
        <w:t xml:space="preserve"> las cubetas. </w:t>
      </w:r>
    </w:p>
    <w:p w:rsidR="00CE5B90" w:rsidRDefault="00CE5B90" w:rsidP="00CE5B90">
      <w:r>
        <w:t>- base soporte del tanque con tubo de 4" sch-40...espesor 0.6mm.</w:t>
      </w:r>
    </w:p>
    <w:p w:rsidR="00CE5B90" w:rsidRDefault="00CE5B90" w:rsidP="00CE5B90">
      <w:r>
        <w:t xml:space="preserve">- volteador giratorio de ángulo de 3" x 0.6mm espesor más 02 </w:t>
      </w:r>
      <w:proofErr w:type="spellStart"/>
      <w:r>
        <w:t>badrs</w:t>
      </w:r>
      <w:proofErr w:type="spellEnd"/>
      <w:r>
        <w:t xml:space="preserve"> soporte de volteador con viga de 12 libras con 02 bocinas de 4" x 6" de largo como rodaje al </w:t>
      </w:r>
      <w:proofErr w:type="gramStart"/>
      <w:r>
        <w:t>volteador .</w:t>
      </w:r>
      <w:proofErr w:type="gramEnd"/>
    </w:p>
    <w:p w:rsidR="00CE5B90" w:rsidRDefault="00CE5B90" w:rsidP="00CE5B90">
      <w:r>
        <w:t>Toda la fabricación es en acero inoxidable calidad- 304.</w:t>
      </w:r>
    </w:p>
    <w:p w:rsidR="00CE5B90" w:rsidRDefault="00CE5B90" w:rsidP="00CE5B90"/>
    <w:p w:rsidR="00CE5B90" w:rsidRDefault="00CE5B90" w:rsidP="00CE5B90">
      <w:r>
        <w:t>Costo por fabri</w:t>
      </w:r>
      <w:r w:rsidR="00661F51">
        <w:t>cación a</w:t>
      </w:r>
      <w:r>
        <w:t xml:space="preserve"> todo </w:t>
      </w:r>
      <w:proofErr w:type="gramStart"/>
      <w:r>
        <w:t>costo .</w:t>
      </w:r>
      <w:proofErr w:type="gramEnd"/>
    </w:p>
    <w:p w:rsidR="00CE5B90" w:rsidRDefault="00426D7A" w:rsidP="00CE5B90">
      <w:r>
        <w:t>$.12</w:t>
      </w:r>
      <w:r w:rsidR="00CE5B90">
        <w:t>.000 precio unitario.</w:t>
      </w:r>
    </w:p>
    <w:p w:rsidR="00CE5B90" w:rsidRDefault="00CE5B90" w:rsidP="00CE5B90">
      <w:r>
        <w:t>Tiempo de entrega</w:t>
      </w:r>
      <w:proofErr w:type="gramStart"/>
      <w:r>
        <w:t xml:space="preserve"> ..</w:t>
      </w:r>
      <w:proofErr w:type="gramEnd"/>
      <w:r>
        <w:t>25 días calendario .</w:t>
      </w:r>
      <w:r w:rsidR="00D1334D">
        <w:t>-puesto en planta</w:t>
      </w:r>
    </w:p>
    <w:sectPr w:rsidR="00CE5B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6F"/>
    <w:rsid w:val="00426D7A"/>
    <w:rsid w:val="00427B1B"/>
    <w:rsid w:val="00454C3B"/>
    <w:rsid w:val="00601372"/>
    <w:rsid w:val="00661F51"/>
    <w:rsid w:val="00676402"/>
    <w:rsid w:val="00694A27"/>
    <w:rsid w:val="007F020C"/>
    <w:rsid w:val="00854747"/>
    <w:rsid w:val="0093416F"/>
    <w:rsid w:val="009D28E7"/>
    <w:rsid w:val="00A37ACC"/>
    <w:rsid w:val="00A633DD"/>
    <w:rsid w:val="00B3111F"/>
    <w:rsid w:val="00B32D01"/>
    <w:rsid w:val="00CE5B90"/>
    <w:rsid w:val="00D1334D"/>
    <w:rsid w:val="00E67109"/>
    <w:rsid w:val="00FB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E911A"/>
  <w15:chartTrackingRefBased/>
  <w15:docId w15:val="{A9C81865-BA58-434E-BB36-3FCDEEA8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P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109"/>
    <w:pPr>
      <w:spacing w:after="200" w:line="276" w:lineRule="auto"/>
      <w:jc w:val="both"/>
    </w:pPr>
    <w:rPr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E67109"/>
    <w:pPr>
      <w:spacing w:before="300" w:after="40"/>
      <w:jc w:val="left"/>
      <w:outlineLvl w:val="0"/>
    </w:pPr>
    <w:rPr>
      <w:rFonts w:eastAsiaTheme="majorEastAsia" w:cstheme="majorBidi"/>
      <w:smallCaps/>
      <w:spacing w:val="5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7109"/>
    <w:pPr>
      <w:spacing w:after="0"/>
      <w:jc w:val="left"/>
      <w:outlineLvl w:val="1"/>
    </w:pPr>
    <w:rPr>
      <w:smallCaps/>
      <w:spacing w:val="5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7109"/>
    <w:pPr>
      <w:spacing w:after="0"/>
      <w:jc w:val="left"/>
      <w:outlineLvl w:val="2"/>
    </w:pPr>
    <w:rPr>
      <w:smallCaps/>
      <w:spacing w:val="5"/>
      <w:sz w:val="24"/>
      <w:szCs w:val="24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7109"/>
    <w:pPr>
      <w:spacing w:after="0"/>
      <w:jc w:val="left"/>
      <w:outlineLvl w:val="3"/>
    </w:pPr>
    <w:rPr>
      <w:i/>
      <w:iCs/>
      <w:smallCaps/>
      <w:spacing w:val="10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7109"/>
    <w:pPr>
      <w:spacing w:after="0"/>
      <w:jc w:val="left"/>
      <w:outlineLvl w:val="4"/>
    </w:pPr>
    <w:rPr>
      <w:smallCaps/>
      <w:color w:val="538135"/>
      <w:spacing w:val="10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7109"/>
    <w:pPr>
      <w:spacing w:after="0"/>
      <w:jc w:val="left"/>
      <w:outlineLvl w:val="5"/>
    </w:pPr>
    <w:rPr>
      <w:smallCaps/>
      <w:color w:val="70AD47"/>
      <w:spacing w:val="5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7109"/>
    <w:pPr>
      <w:spacing w:after="0"/>
      <w:jc w:val="left"/>
      <w:outlineLvl w:val="6"/>
    </w:pPr>
    <w:rPr>
      <w:b/>
      <w:bCs/>
      <w:smallCaps/>
      <w:color w:val="70AD47"/>
      <w:spacing w:val="10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7109"/>
    <w:pPr>
      <w:spacing w:after="0"/>
      <w:jc w:val="left"/>
      <w:outlineLvl w:val="7"/>
    </w:pPr>
    <w:rPr>
      <w:b/>
      <w:bCs/>
      <w:i/>
      <w:iCs/>
      <w:smallCaps/>
      <w:color w:val="538135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7109"/>
    <w:pPr>
      <w:spacing w:after="0"/>
      <w:jc w:val="left"/>
      <w:outlineLvl w:val="8"/>
    </w:pPr>
    <w:rPr>
      <w:b/>
      <w:bCs/>
      <w:i/>
      <w:iCs/>
      <w:smallCaps/>
      <w:color w:val="385623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67109"/>
    <w:rPr>
      <w:rFonts w:eastAsiaTheme="majorEastAsia" w:cstheme="majorBidi"/>
      <w:smallCaps/>
      <w:spacing w:val="5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E67109"/>
    <w:rPr>
      <w:smallCaps/>
      <w:spacing w:val="5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E67109"/>
    <w:rPr>
      <w:smallCaps/>
      <w:spacing w:val="5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E67109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link w:val="Ttulo5"/>
    <w:uiPriority w:val="9"/>
    <w:semiHidden/>
    <w:rsid w:val="00E67109"/>
    <w:rPr>
      <w:smallCaps/>
      <w:color w:val="538135"/>
      <w:spacing w:val="10"/>
      <w:sz w:val="22"/>
      <w:szCs w:val="22"/>
    </w:rPr>
  </w:style>
  <w:style w:type="character" w:customStyle="1" w:styleId="Ttulo6Car">
    <w:name w:val="Título 6 Car"/>
    <w:link w:val="Ttulo6"/>
    <w:uiPriority w:val="9"/>
    <w:semiHidden/>
    <w:rsid w:val="00E67109"/>
    <w:rPr>
      <w:smallCaps/>
      <w:color w:val="70AD47"/>
      <w:spacing w:val="5"/>
      <w:sz w:val="22"/>
      <w:szCs w:val="22"/>
    </w:rPr>
  </w:style>
  <w:style w:type="character" w:customStyle="1" w:styleId="Ttulo7Car">
    <w:name w:val="Título 7 Car"/>
    <w:link w:val="Ttulo7"/>
    <w:uiPriority w:val="9"/>
    <w:semiHidden/>
    <w:rsid w:val="00E67109"/>
    <w:rPr>
      <w:b/>
      <w:bCs/>
      <w:smallCaps/>
      <w:color w:val="70AD47"/>
      <w:spacing w:val="10"/>
    </w:rPr>
  </w:style>
  <w:style w:type="character" w:customStyle="1" w:styleId="Ttulo8Car">
    <w:name w:val="Título 8 Car"/>
    <w:link w:val="Ttulo8"/>
    <w:uiPriority w:val="9"/>
    <w:semiHidden/>
    <w:rsid w:val="00E67109"/>
    <w:rPr>
      <w:b/>
      <w:bCs/>
      <w:i/>
      <w:iCs/>
      <w:smallCaps/>
      <w:color w:val="538135"/>
    </w:rPr>
  </w:style>
  <w:style w:type="character" w:customStyle="1" w:styleId="Ttulo9Car">
    <w:name w:val="Título 9 Car"/>
    <w:link w:val="Ttulo9"/>
    <w:uiPriority w:val="9"/>
    <w:semiHidden/>
    <w:rsid w:val="00E67109"/>
    <w:rPr>
      <w:b/>
      <w:bCs/>
      <w:i/>
      <w:iCs/>
      <w:smallCaps/>
      <w:color w:val="385623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67109"/>
    <w:rPr>
      <w:b/>
      <w:bCs/>
      <w:caps/>
      <w:sz w:val="16"/>
      <w:szCs w:val="16"/>
    </w:rPr>
  </w:style>
  <w:style w:type="paragraph" w:customStyle="1" w:styleId="a">
    <w:basedOn w:val="Ttulo1"/>
    <w:next w:val="Normal"/>
    <w:uiPriority w:val="39"/>
    <w:unhideWhenUsed/>
    <w:qFormat/>
    <w:rsid w:val="00E67109"/>
    <w:pPr>
      <w:outlineLvl w:val="9"/>
    </w:pPr>
    <w:rPr>
      <w:rFonts w:eastAsia="Times New Roman" w:cs="Times New Roman"/>
      <w:lang w:eastAsia="es-PE"/>
    </w:rPr>
  </w:style>
  <w:style w:type="character" w:customStyle="1" w:styleId="TtuloCar1">
    <w:name w:val="Título Car1"/>
    <w:link w:val="Ttulo"/>
    <w:uiPriority w:val="10"/>
    <w:rsid w:val="00E67109"/>
    <w:rPr>
      <w:smallCaps/>
      <w:color w:val="262626"/>
      <w:sz w:val="52"/>
      <w:szCs w:val="52"/>
    </w:rPr>
  </w:style>
  <w:style w:type="paragraph" w:styleId="Ttulo">
    <w:name w:val="Title"/>
    <w:basedOn w:val="Normal"/>
    <w:next w:val="Normal"/>
    <w:link w:val="TtuloCar1"/>
    <w:uiPriority w:val="10"/>
    <w:rsid w:val="00E67109"/>
    <w:pPr>
      <w:spacing w:after="0" w:line="240" w:lineRule="auto"/>
      <w:contextualSpacing/>
    </w:pPr>
    <w:rPr>
      <w:smallCaps/>
      <w:color w:val="262626"/>
      <w:sz w:val="52"/>
      <w:szCs w:val="52"/>
      <w:lang w:eastAsia="en-US"/>
    </w:rPr>
  </w:style>
  <w:style w:type="character" w:customStyle="1" w:styleId="TtuloCar">
    <w:name w:val="Título Car"/>
    <w:basedOn w:val="Fuentedeprrafopredeter"/>
    <w:uiPriority w:val="10"/>
    <w:rsid w:val="00E67109"/>
    <w:rPr>
      <w:rFonts w:asciiTheme="majorHAnsi" w:eastAsiaTheme="majorEastAsia" w:hAnsiTheme="majorHAnsi" w:cstheme="majorBidi"/>
      <w:spacing w:val="-10"/>
      <w:kern w:val="28"/>
      <w:sz w:val="56"/>
      <w:szCs w:val="56"/>
      <w:lang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E67109"/>
    <w:pPr>
      <w:spacing w:after="720" w:line="240" w:lineRule="auto"/>
      <w:jc w:val="right"/>
    </w:pPr>
    <w:rPr>
      <w:rFonts w:ascii="Calibri Light" w:eastAsia="SimSun" w:hAnsi="Calibri Light"/>
      <w:lang w:eastAsia="en-US"/>
    </w:rPr>
  </w:style>
  <w:style w:type="character" w:customStyle="1" w:styleId="SubttuloCar">
    <w:name w:val="Subtítulo Car"/>
    <w:link w:val="Subttulo"/>
    <w:uiPriority w:val="11"/>
    <w:rsid w:val="00E67109"/>
    <w:rPr>
      <w:rFonts w:ascii="Calibri Light" w:eastAsia="SimSun" w:hAnsi="Calibri Light"/>
    </w:rPr>
  </w:style>
  <w:style w:type="character" w:styleId="Textoennegrita">
    <w:name w:val="Strong"/>
    <w:uiPriority w:val="22"/>
    <w:qFormat/>
    <w:rsid w:val="00E67109"/>
    <w:rPr>
      <w:b/>
      <w:bCs/>
      <w:color w:val="70AD47"/>
    </w:rPr>
  </w:style>
  <w:style w:type="character" w:styleId="nfasis">
    <w:name w:val="Emphasis"/>
    <w:uiPriority w:val="20"/>
    <w:qFormat/>
    <w:rsid w:val="00E67109"/>
    <w:rPr>
      <w:b/>
      <w:bCs/>
      <w:i/>
      <w:iCs/>
      <w:spacing w:val="10"/>
    </w:rPr>
  </w:style>
  <w:style w:type="paragraph" w:styleId="Sinespaciado">
    <w:name w:val="No Spacing"/>
    <w:uiPriority w:val="1"/>
    <w:qFormat/>
    <w:rsid w:val="00E67109"/>
    <w:pPr>
      <w:jc w:val="both"/>
    </w:pPr>
    <w:rPr>
      <w:lang w:eastAsia="es-PE"/>
    </w:rPr>
  </w:style>
  <w:style w:type="paragraph" w:styleId="Prrafodelista">
    <w:name w:val="List Paragraph"/>
    <w:basedOn w:val="Normal"/>
    <w:uiPriority w:val="34"/>
    <w:qFormat/>
    <w:rsid w:val="00E6710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E67109"/>
    <w:rPr>
      <w:i/>
      <w:iCs/>
      <w:lang w:eastAsia="en-US"/>
    </w:rPr>
  </w:style>
  <w:style w:type="character" w:customStyle="1" w:styleId="CitaCar">
    <w:name w:val="Cita Car"/>
    <w:link w:val="Cita"/>
    <w:uiPriority w:val="29"/>
    <w:rsid w:val="00E67109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7109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  <w:lang w:eastAsia="en-US"/>
    </w:rPr>
  </w:style>
  <w:style w:type="character" w:customStyle="1" w:styleId="CitadestacadaCar">
    <w:name w:val="Cita destacada Car"/>
    <w:link w:val="Citadestacada"/>
    <w:uiPriority w:val="30"/>
    <w:rsid w:val="00E67109"/>
    <w:rPr>
      <w:b/>
      <w:bCs/>
      <w:i/>
      <w:iCs/>
    </w:rPr>
  </w:style>
  <w:style w:type="character" w:styleId="nfasissutil">
    <w:name w:val="Subtle Emphasis"/>
    <w:uiPriority w:val="19"/>
    <w:qFormat/>
    <w:rsid w:val="00E67109"/>
    <w:rPr>
      <w:i/>
      <w:iCs/>
    </w:rPr>
  </w:style>
  <w:style w:type="character" w:styleId="nfasisintenso">
    <w:name w:val="Intense Emphasis"/>
    <w:uiPriority w:val="21"/>
    <w:qFormat/>
    <w:rsid w:val="00E67109"/>
    <w:rPr>
      <w:b/>
      <w:bCs/>
      <w:i/>
      <w:iCs/>
      <w:color w:val="70AD47"/>
      <w:spacing w:val="10"/>
    </w:rPr>
  </w:style>
  <w:style w:type="character" w:styleId="Referenciasutil">
    <w:name w:val="Subtle Reference"/>
    <w:uiPriority w:val="31"/>
    <w:qFormat/>
    <w:rsid w:val="00E67109"/>
    <w:rPr>
      <w:b/>
      <w:bCs/>
    </w:rPr>
  </w:style>
  <w:style w:type="character" w:styleId="Referenciaintensa">
    <w:name w:val="Intense Reference"/>
    <w:uiPriority w:val="32"/>
    <w:qFormat/>
    <w:rsid w:val="00E67109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67109"/>
    <w:rPr>
      <w:rFonts w:ascii="Calibri Light" w:eastAsia="SimSun" w:hAnsi="Calibri Light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7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vasquez montero</dc:creator>
  <cp:keywords/>
  <dc:description/>
  <cp:lastModifiedBy>victor vasquez montero</cp:lastModifiedBy>
  <cp:revision>48</cp:revision>
  <dcterms:created xsi:type="dcterms:W3CDTF">2020-02-25T22:47:00Z</dcterms:created>
  <dcterms:modified xsi:type="dcterms:W3CDTF">2020-03-03T20:29:00Z</dcterms:modified>
</cp:coreProperties>
</file>