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45" w:rsidRP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HENRY ARTURO MERINO DIAZ</w:t>
      </w:r>
    </w:p>
    <w:p w:rsid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SERVICIOS GENERALES</w:t>
      </w:r>
    </w:p>
    <w:p w:rsidR="00751845" w:rsidRPr="00751845" w:rsidRDefault="00751845" w:rsidP="00406938">
      <w:pPr>
        <w:pStyle w:val="Sinespaciado"/>
        <w:jc w:val="center"/>
        <w:rPr>
          <w:lang w:val="es-ES"/>
        </w:rPr>
      </w:pPr>
      <w:r>
        <w:rPr>
          <w:b/>
          <w:lang w:val="es-ES"/>
        </w:rPr>
        <w:t>10028800652</w:t>
      </w:r>
    </w:p>
    <w:p w:rsidR="00751845" w:rsidRPr="00751845" w:rsidRDefault="00751845" w:rsidP="00406938">
      <w:pPr>
        <w:rPr>
          <w:lang w:val="es-ES"/>
        </w:rPr>
      </w:pPr>
      <w:r>
        <w:rPr>
          <w:lang w:val="es-ES"/>
        </w:rPr>
        <w:t>___________________________________________________________________________________</w:t>
      </w:r>
    </w:p>
    <w:p w:rsidR="00112F99" w:rsidRDefault="00406938" w:rsidP="00406938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             </w:t>
      </w:r>
      <w:r w:rsidR="00112F99" w:rsidRPr="00112F99">
        <w:rPr>
          <w:b/>
          <w:lang w:val="es-ES"/>
        </w:rPr>
        <w:t>“Año de la Universalización de la Salud</w:t>
      </w:r>
      <w:r w:rsidR="00112F99"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</w:t>
      </w:r>
      <w:r w:rsidR="005B460A">
        <w:rPr>
          <w:b/>
          <w:lang w:val="es-ES"/>
        </w:rPr>
        <w:t>07</w:t>
      </w:r>
      <w:r w:rsidR="00392336">
        <w:rPr>
          <w:b/>
          <w:lang w:val="es-ES"/>
        </w:rPr>
        <w:t xml:space="preserve"> de </w:t>
      </w:r>
      <w:r w:rsidR="005B460A">
        <w:rPr>
          <w:b/>
          <w:lang w:val="es-ES"/>
        </w:rPr>
        <w:t>Setiembre</w:t>
      </w:r>
      <w:r>
        <w:rPr>
          <w:b/>
          <w:lang w:val="es-ES"/>
        </w:rPr>
        <w:t xml:space="preserve">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</w:t>
      </w:r>
      <w:r w:rsidR="005B460A">
        <w:rPr>
          <w:lang w:val="es-ES"/>
        </w:rPr>
        <w:t>3</w:t>
      </w:r>
      <w:r>
        <w:rPr>
          <w:lang w:val="es-ES"/>
        </w:rPr>
        <w:t>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Default="005B460A" w:rsidP="0039233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Mantenimiento general en la planta de hielo (resanes de todo tipo de orificio, </w:t>
      </w:r>
      <w:r w:rsidR="00425B34">
        <w:rPr>
          <w:lang w:val="es-ES"/>
        </w:rPr>
        <w:t>enmasillado</w:t>
      </w:r>
      <w:r>
        <w:rPr>
          <w:lang w:val="es-ES"/>
        </w:rPr>
        <w:t>,</w:t>
      </w:r>
      <w:r w:rsidR="00425B34">
        <w:rPr>
          <w:lang w:val="es-ES"/>
        </w:rPr>
        <w:t xml:space="preserve"> </w:t>
      </w:r>
      <w:r>
        <w:rPr>
          <w:lang w:val="es-ES"/>
        </w:rPr>
        <w:t xml:space="preserve">lijado pintado de columnas, </w:t>
      </w:r>
      <w:r w:rsidR="00425B34">
        <w:rPr>
          <w:lang w:val="es-ES"/>
        </w:rPr>
        <w:t>arreglo de techos de sala de máquinas, entre otros)</w:t>
      </w:r>
    </w:p>
    <w:p w:rsidR="00425B34" w:rsidRDefault="00425B34" w:rsidP="00425B34">
      <w:pPr>
        <w:pStyle w:val="Prrafodelista"/>
        <w:rPr>
          <w:lang w:val="es-ES"/>
        </w:rPr>
      </w:pPr>
    </w:p>
    <w:p w:rsidR="00425B34" w:rsidRPr="00425B34" w:rsidRDefault="00425B34" w:rsidP="00425B34">
      <w:pPr>
        <w:pStyle w:val="Prrafodelista"/>
        <w:rPr>
          <w:lang w:val="es-ES"/>
        </w:rPr>
      </w:pPr>
      <w:r>
        <w:rPr>
          <w:lang w:val="es-ES"/>
        </w:rPr>
        <w:t>El importe es por un trabajo de 10 días.</w:t>
      </w:r>
      <w:bookmarkStart w:id="0" w:name="_GoBack"/>
      <w:bookmarkEnd w:id="0"/>
    </w:p>
    <w:p w:rsidR="00392336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Mano </w:t>
      </w:r>
      <w:r w:rsidR="00392336">
        <w:rPr>
          <w:lang w:val="es-ES"/>
        </w:rPr>
        <w:t xml:space="preserve">de obra S/. </w:t>
      </w:r>
      <w:r w:rsidR="005B460A">
        <w:rPr>
          <w:lang w:val="es-ES"/>
        </w:rPr>
        <w:t>1910.00</w:t>
      </w:r>
    </w:p>
    <w:p w:rsidR="005B460A" w:rsidRDefault="005B460A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Sin otro particular me suscribo de ustedes.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Atentamente,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Henry Arturo Merino Díaz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Represe</w:t>
      </w:r>
      <w:r w:rsidR="006777DA">
        <w:rPr>
          <w:lang w:val="es-ES"/>
        </w:rPr>
        <w:t xml:space="preserve">ntante 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FB060C" w:rsidP="00112F99">
      <w:pPr>
        <w:ind w:left="-1134" w:firstLine="1134"/>
        <w:rPr>
          <w:lang w:val="es-ES"/>
        </w:rPr>
      </w:pP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1E0"/>
    <w:multiLevelType w:val="hybridMultilevel"/>
    <w:tmpl w:val="CC78BB80"/>
    <w:lvl w:ilvl="0" w:tplc="C3F2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201C06"/>
    <w:rsid w:val="003422BC"/>
    <w:rsid w:val="00392336"/>
    <w:rsid w:val="00406938"/>
    <w:rsid w:val="00425B34"/>
    <w:rsid w:val="0047201D"/>
    <w:rsid w:val="005B460A"/>
    <w:rsid w:val="006777DA"/>
    <w:rsid w:val="00751845"/>
    <w:rsid w:val="008034CB"/>
    <w:rsid w:val="00BF4D96"/>
    <w:rsid w:val="00F8220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AD52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336"/>
    <w:pPr>
      <w:ind w:left="720"/>
      <w:contextualSpacing/>
    </w:pPr>
  </w:style>
  <w:style w:type="paragraph" w:styleId="Sinespaciado">
    <w:name w:val="No Spacing"/>
    <w:uiPriority w:val="1"/>
    <w:qFormat/>
    <w:rsid w:val="007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(CET-PIU)</cp:lastModifiedBy>
  <cp:revision>14</cp:revision>
  <dcterms:created xsi:type="dcterms:W3CDTF">2020-02-11T22:49:00Z</dcterms:created>
  <dcterms:modified xsi:type="dcterms:W3CDTF">2020-09-10T18:10:00Z</dcterms:modified>
</cp:coreProperties>
</file>