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4C" w:rsidRDefault="00081C4C" w:rsidP="00A629B2">
      <w:pPr>
        <w:rPr>
          <w:b/>
          <w:u w:val="single"/>
        </w:rPr>
      </w:pPr>
    </w:p>
    <w:p w:rsidR="00CB4901" w:rsidRDefault="00BB6E15" w:rsidP="00BB6E15">
      <w:pPr>
        <w:jc w:val="center"/>
        <w:rPr>
          <w:b/>
          <w:u w:val="single"/>
        </w:rPr>
      </w:pPr>
      <w:r w:rsidRPr="00BB6E15">
        <w:rPr>
          <w:b/>
          <w:u w:val="single"/>
        </w:rPr>
        <w:t xml:space="preserve">MANTENIMIENTO </w:t>
      </w:r>
      <w:r w:rsidR="009005C2" w:rsidRPr="00BB6E15">
        <w:rPr>
          <w:b/>
          <w:u w:val="single"/>
        </w:rPr>
        <w:t>Y INSTALACION</w:t>
      </w:r>
    </w:p>
    <w:p w:rsidR="00BB6E15" w:rsidRPr="00081C4C" w:rsidRDefault="00BB6E15" w:rsidP="00081C4C">
      <w:pPr>
        <w:rPr>
          <w:rFonts w:ascii="Arial" w:hAnsi="Arial" w:cs="Arial"/>
          <w:b/>
          <w:u w:val="single"/>
        </w:rPr>
      </w:pPr>
    </w:p>
    <w:p w:rsidR="00BB6E15" w:rsidRPr="00081C4C" w:rsidRDefault="00BB6E15" w:rsidP="00081C4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81C4C">
        <w:rPr>
          <w:rFonts w:ascii="Arial" w:hAnsi="Arial" w:cs="Arial"/>
        </w:rPr>
        <w:t>Instalación de Mampara</w:t>
      </w:r>
      <w:r w:rsidR="00725EDA">
        <w:rPr>
          <w:rFonts w:ascii="Arial" w:hAnsi="Arial" w:cs="Arial"/>
        </w:rPr>
        <w:t xml:space="preserve"> de Vidrio</w:t>
      </w:r>
      <w:r w:rsidRPr="00081C4C">
        <w:rPr>
          <w:rFonts w:ascii="Arial" w:hAnsi="Arial" w:cs="Arial"/>
        </w:rPr>
        <w:t xml:space="preserve"> 1</w:t>
      </w:r>
      <w:r w:rsidR="00036C6C">
        <w:rPr>
          <w:rFonts w:ascii="Arial" w:hAnsi="Arial" w:cs="Arial"/>
        </w:rPr>
        <w:t>.</w:t>
      </w:r>
      <w:r w:rsidRPr="00081C4C">
        <w:rPr>
          <w:rFonts w:ascii="Arial" w:hAnsi="Arial" w:cs="Arial"/>
        </w:rPr>
        <w:t>20 * 2</w:t>
      </w:r>
      <w:r w:rsidR="00036C6C">
        <w:rPr>
          <w:rFonts w:ascii="Arial" w:hAnsi="Arial" w:cs="Arial"/>
        </w:rPr>
        <w:t>.</w:t>
      </w:r>
      <w:r w:rsidRPr="00081C4C">
        <w:rPr>
          <w:rFonts w:ascii="Arial" w:hAnsi="Arial" w:cs="Arial"/>
        </w:rPr>
        <w:t xml:space="preserve">20 </w:t>
      </w:r>
      <w:r w:rsidR="00A629B2" w:rsidRPr="00081C4C">
        <w:rPr>
          <w:rFonts w:ascii="Arial" w:hAnsi="Arial" w:cs="Arial"/>
        </w:rPr>
        <w:t>mt</w:t>
      </w:r>
      <w:r w:rsidR="00A629B2">
        <w:rPr>
          <w:rFonts w:ascii="Arial" w:hAnsi="Arial" w:cs="Arial"/>
        </w:rPr>
        <w:t>.</w:t>
      </w:r>
      <w:r w:rsidRPr="00081C4C">
        <w:rPr>
          <w:rFonts w:ascii="Arial" w:hAnsi="Arial" w:cs="Arial"/>
        </w:rPr>
        <w:t xml:space="preserve"> </w:t>
      </w:r>
    </w:p>
    <w:p w:rsidR="00BB6E15" w:rsidRPr="00081C4C" w:rsidRDefault="00BB6E15" w:rsidP="00081C4C">
      <w:pPr>
        <w:pStyle w:val="Prrafodelista"/>
        <w:rPr>
          <w:rFonts w:ascii="Arial" w:hAnsi="Arial" w:cs="Arial"/>
        </w:rPr>
      </w:pPr>
      <w:r w:rsidRPr="00081C4C">
        <w:rPr>
          <w:rFonts w:ascii="Arial" w:hAnsi="Arial" w:cs="Arial"/>
        </w:rPr>
        <w:t xml:space="preserve"> Marco de Acero Inoxidable  1</w:t>
      </w:r>
      <w:r w:rsidR="00036C6C">
        <w:rPr>
          <w:rFonts w:ascii="Arial" w:hAnsi="Arial" w:cs="Arial"/>
        </w:rPr>
        <w:t>.</w:t>
      </w:r>
      <w:r w:rsidRPr="00081C4C">
        <w:rPr>
          <w:rFonts w:ascii="Arial" w:hAnsi="Arial" w:cs="Arial"/>
        </w:rPr>
        <w:t>20*</w:t>
      </w:r>
    </w:p>
    <w:p w:rsidR="00BB6E15" w:rsidRPr="00081C4C" w:rsidRDefault="00BB6E15" w:rsidP="00081C4C">
      <w:pPr>
        <w:pStyle w:val="Prrafodelista"/>
        <w:rPr>
          <w:rFonts w:ascii="Arial" w:hAnsi="Arial" w:cs="Arial"/>
        </w:rPr>
      </w:pPr>
      <w:r w:rsidRPr="00081C4C">
        <w:rPr>
          <w:rFonts w:ascii="Arial" w:hAnsi="Arial" w:cs="Arial"/>
        </w:rPr>
        <w:t xml:space="preserve"> 2</w:t>
      </w:r>
      <w:r w:rsidR="00036C6C">
        <w:rPr>
          <w:rFonts w:ascii="Arial" w:hAnsi="Arial" w:cs="Arial"/>
        </w:rPr>
        <w:t>.</w:t>
      </w:r>
      <w:r w:rsidRPr="00081C4C">
        <w:rPr>
          <w:rFonts w:ascii="Arial" w:hAnsi="Arial" w:cs="Arial"/>
        </w:rPr>
        <w:t xml:space="preserve">5 </w:t>
      </w:r>
      <w:r w:rsidR="00A629B2" w:rsidRPr="00081C4C">
        <w:rPr>
          <w:rFonts w:ascii="Arial" w:hAnsi="Arial" w:cs="Arial"/>
        </w:rPr>
        <w:t>mt</w:t>
      </w:r>
      <w:r w:rsidR="00A629B2">
        <w:rPr>
          <w:rFonts w:ascii="Arial" w:hAnsi="Arial" w:cs="Arial"/>
        </w:rPr>
        <w:t>.</w:t>
      </w:r>
    </w:p>
    <w:p w:rsidR="00BB6E15" w:rsidRPr="00081C4C" w:rsidRDefault="00BB6E15" w:rsidP="00081C4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81C4C">
        <w:rPr>
          <w:rFonts w:ascii="Arial" w:hAnsi="Arial" w:cs="Arial"/>
        </w:rPr>
        <w:t>Precio a todo costo =  S/</w:t>
      </w:r>
      <w:r w:rsidR="007E4245">
        <w:rPr>
          <w:rFonts w:ascii="Arial" w:hAnsi="Arial" w:cs="Arial"/>
        </w:rPr>
        <w:t>7</w:t>
      </w:r>
      <w:r w:rsidRPr="00081C4C">
        <w:rPr>
          <w:rFonts w:ascii="Arial" w:hAnsi="Arial" w:cs="Arial"/>
        </w:rPr>
        <w:t>50 nuevos soles</w:t>
      </w:r>
      <w:r w:rsidR="00DC55EB">
        <w:rPr>
          <w:rFonts w:ascii="Arial" w:hAnsi="Arial" w:cs="Arial"/>
        </w:rPr>
        <w:t>.</w:t>
      </w:r>
    </w:p>
    <w:p w:rsidR="00BB6E15" w:rsidRPr="00081C4C" w:rsidRDefault="00BB6E15" w:rsidP="00081C4C">
      <w:pPr>
        <w:pStyle w:val="Prrafodelista"/>
        <w:rPr>
          <w:rFonts w:ascii="Arial" w:hAnsi="Arial" w:cs="Arial"/>
        </w:rPr>
      </w:pPr>
    </w:p>
    <w:p w:rsidR="00BB6E15" w:rsidRPr="00081C4C" w:rsidRDefault="00725EDA" w:rsidP="00081C4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Mantenimiento de M</w:t>
      </w:r>
      <w:r w:rsidR="00BB6E15" w:rsidRPr="00081C4C">
        <w:rPr>
          <w:rFonts w:ascii="Arial" w:hAnsi="Arial" w:cs="Arial"/>
        </w:rPr>
        <w:t>ampara</w:t>
      </w:r>
    </w:p>
    <w:p w:rsidR="00BB6E15" w:rsidRPr="00081C4C" w:rsidRDefault="0070464C" w:rsidP="00081C4C">
      <w:pPr>
        <w:pStyle w:val="Prrafodelista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(Cambio de ruedas, rieles y puesta de </w:t>
      </w:r>
      <w:r w:rsidR="00BB6E15" w:rsidRPr="00081C4C">
        <w:rPr>
          <w:rFonts w:ascii="Arial" w:hAnsi="Arial" w:cs="Arial"/>
        </w:rPr>
        <w:t>siliconas)</w:t>
      </w:r>
    </w:p>
    <w:p w:rsidR="00BB6E15" w:rsidRPr="00081C4C" w:rsidRDefault="00BB6E15" w:rsidP="00081C4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81C4C">
        <w:rPr>
          <w:rFonts w:ascii="Arial" w:hAnsi="Arial" w:cs="Arial"/>
        </w:rPr>
        <w:t>Precio a todo costo =  S/</w:t>
      </w:r>
      <w:r w:rsidR="007E4245">
        <w:rPr>
          <w:rFonts w:ascii="Arial" w:hAnsi="Arial" w:cs="Arial"/>
        </w:rPr>
        <w:t>200</w:t>
      </w:r>
      <w:r w:rsidRPr="00081C4C">
        <w:rPr>
          <w:rFonts w:ascii="Arial" w:hAnsi="Arial" w:cs="Arial"/>
        </w:rPr>
        <w:t xml:space="preserve"> nuevos soles</w:t>
      </w:r>
    </w:p>
    <w:p w:rsidR="00BB6E15" w:rsidRPr="00081C4C" w:rsidRDefault="00BB6E15" w:rsidP="00081C4C">
      <w:pPr>
        <w:pStyle w:val="Prrafodelista"/>
        <w:ind w:left="1485"/>
        <w:rPr>
          <w:rFonts w:ascii="Arial" w:hAnsi="Arial" w:cs="Arial"/>
        </w:rPr>
      </w:pPr>
    </w:p>
    <w:p w:rsidR="00BB6E15" w:rsidRDefault="00725EDA" w:rsidP="00081C4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Instalación de Planchas de </w:t>
      </w:r>
      <w:proofErr w:type="spellStart"/>
      <w:r w:rsidR="00081C4C">
        <w:rPr>
          <w:rFonts w:ascii="Arial" w:hAnsi="Arial" w:cs="Arial"/>
        </w:rPr>
        <w:t>Drywall</w:t>
      </w:r>
      <w:proofErr w:type="spellEnd"/>
      <w:r w:rsidR="00081C4C">
        <w:rPr>
          <w:rFonts w:ascii="Arial" w:hAnsi="Arial" w:cs="Arial"/>
        </w:rPr>
        <w:t xml:space="preserve"> 40 </w:t>
      </w:r>
      <w:proofErr w:type="spellStart"/>
      <w:r w:rsidR="00A629B2">
        <w:rPr>
          <w:rFonts w:ascii="Arial" w:hAnsi="Arial" w:cs="Arial"/>
        </w:rPr>
        <w:t>mt</w:t>
      </w:r>
      <w:proofErr w:type="spellEnd"/>
      <w:r w:rsidR="00081C4C">
        <w:rPr>
          <w:rFonts w:ascii="Arial" w:hAnsi="Arial" w:cs="Arial"/>
        </w:rPr>
        <w:t xml:space="preserve"> 2 </w:t>
      </w:r>
    </w:p>
    <w:p w:rsidR="00081C4C" w:rsidRDefault="00081C4C" w:rsidP="00081C4C">
      <w:pPr>
        <w:pStyle w:val="Prrafodelista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Dos divisiones </w:t>
      </w:r>
      <w:r w:rsidR="00725EDA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acabado en seco blanco </w:t>
      </w:r>
    </w:p>
    <w:p w:rsidR="00081C4C" w:rsidRPr="00081C4C" w:rsidRDefault="00081C4C" w:rsidP="00081C4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81C4C">
        <w:rPr>
          <w:rFonts w:ascii="Arial" w:hAnsi="Arial" w:cs="Arial"/>
        </w:rPr>
        <w:t>Precio a todo costo =  S/</w:t>
      </w:r>
      <w:r w:rsidR="007E4245">
        <w:rPr>
          <w:rFonts w:ascii="Arial" w:hAnsi="Arial" w:cs="Arial"/>
        </w:rPr>
        <w:t>30</w:t>
      </w:r>
      <w:r>
        <w:rPr>
          <w:rFonts w:ascii="Arial" w:hAnsi="Arial" w:cs="Arial"/>
        </w:rPr>
        <w:t>00</w:t>
      </w:r>
      <w:r w:rsidRPr="00081C4C">
        <w:rPr>
          <w:rFonts w:ascii="Arial" w:hAnsi="Arial" w:cs="Arial"/>
        </w:rPr>
        <w:t xml:space="preserve">  nuevos soles</w:t>
      </w:r>
      <w:r w:rsidR="007E4245">
        <w:rPr>
          <w:rFonts w:ascii="Arial" w:hAnsi="Arial" w:cs="Arial"/>
        </w:rPr>
        <w:t>.</w:t>
      </w:r>
    </w:p>
    <w:p w:rsidR="00081C4C" w:rsidRDefault="00081C4C" w:rsidP="00081C4C">
      <w:pPr>
        <w:pStyle w:val="Prrafodelista"/>
        <w:ind w:left="786"/>
        <w:rPr>
          <w:rFonts w:ascii="Arial" w:hAnsi="Arial" w:cs="Arial"/>
        </w:rPr>
      </w:pPr>
    </w:p>
    <w:p w:rsidR="00081C4C" w:rsidRDefault="00A629B2" w:rsidP="00081C4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Dos puertas </w:t>
      </w:r>
      <w:r w:rsidR="00725EDA">
        <w:rPr>
          <w:rFonts w:ascii="Arial" w:hAnsi="Arial" w:cs="Arial"/>
        </w:rPr>
        <w:t>instaladas e</w:t>
      </w:r>
      <w:r>
        <w:rPr>
          <w:rFonts w:ascii="Arial" w:hAnsi="Arial" w:cs="Arial"/>
        </w:rPr>
        <w:t xml:space="preserve">n divisiones de </w:t>
      </w:r>
      <w:proofErr w:type="spellStart"/>
      <w:r>
        <w:rPr>
          <w:rFonts w:ascii="Arial" w:hAnsi="Arial" w:cs="Arial"/>
        </w:rPr>
        <w:t>D</w:t>
      </w:r>
      <w:r w:rsidR="00081C4C">
        <w:rPr>
          <w:rFonts w:ascii="Arial" w:hAnsi="Arial" w:cs="Arial"/>
        </w:rPr>
        <w:t>rywall</w:t>
      </w:r>
      <w:proofErr w:type="spellEnd"/>
      <w:r w:rsidR="00081C4C">
        <w:rPr>
          <w:rFonts w:ascii="Arial" w:hAnsi="Arial" w:cs="Arial"/>
        </w:rPr>
        <w:t xml:space="preserve"> </w:t>
      </w:r>
    </w:p>
    <w:p w:rsidR="00081C4C" w:rsidRDefault="00A629B2" w:rsidP="00081C4C">
      <w:pPr>
        <w:pStyle w:val="Prrafodelista"/>
        <w:ind w:left="786"/>
        <w:rPr>
          <w:rFonts w:ascii="Arial" w:hAnsi="Arial" w:cs="Arial"/>
        </w:rPr>
      </w:pPr>
      <w:r>
        <w:rPr>
          <w:rFonts w:ascii="Arial" w:hAnsi="Arial" w:cs="Arial"/>
        </w:rPr>
        <w:t>Contra placados</w:t>
      </w:r>
      <w:r w:rsidR="00081C4C">
        <w:rPr>
          <w:rFonts w:ascii="Arial" w:hAnsi="Arial" w:cs="Arial"/>
        </w:rPr>
        <w:t xml:space="preserve"> 120* 2.10 = 2 puertas </w:t>
      </w:r>
    </w:p>
    <w:p w:rsidR="00BB6E15" w:rsidRPr="00036C6C" w:rsidRDefault="00081C4C" w:rsidP="00036C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81C4C">
        <w:rPr>
          <w:rFonts w:ascii="Arial" w:hAnsi="Arial" w:cs="Arial"/>
        </w:rPr>
        <w:t>Precio a todo costo =  S/</w:t>
      </w:r>
      <w:r>
        <w:rPr>
          <w:rFonts w:ascii="Arial" w:hAnsi="Arial" w:cs="Arial"/>
        </w:rPr>
        <w:t>650</w:t>
      </w:r>
      <w:r w:rsidRPr="00081C4C">
        <w:rPr>
          <w:rFonts w:ascii="Arial" w:hAnsi="Arial" w:cs="Arial"/>
        </w:rPr>
        <w:t xml:space="preserve">  nuevos soles</w:t>
      </w:r>
    </w:p>
    <w:p w:rsidR="00036C6C" w:rsidRPr="00036C6C" w:rsidRDefault="00081C4C" w:rsidP="00036C6C">
      <w:pPr>
        <w:ind w:left="1276"/>
        <w:rPr>
          <w:b/>
          <w:sz w:val="28"/>
          <w:szCs w:val="28"/>
        </w:rPr>
      </w:pPr>
      <w:r w:rsidRPr="00036C6C">
        <w:rPr>
          <w:b/>
          <w:sz w:val="28"/>
          <w:szCs w:val="28"/>
        </w:rPr>
        <w:t>MONTO TOTAL S/</w:t>
      </w:r>
      <w:r w:rsidR="009005C2">
        <w:rPr>
          <w:b/>
          <w:sz w:val="28"/>
          <w:szCs w:val="28"/>
        </w:rPr>
        <w:t>4,60</w:t>
      </w:r>
      <w:r w:rsidR="00036C6C">
        <w:rPr>
          <w:b/>
          <w:sz w:val="28"/>
          <w:szCs w:val="28"/>
        </w:rPr>
        <w:t>0</w:t>
      </w:r>
      <w:r w:rsidRPr="00036C6C">
        <w:rPr>
          <w:b/>
          <w:sz w:val="28"/>
          <w:szCs w:val="28"/>
        </w:rPr>
        <w:t xml:space="preserve">.00 NUEVOS </w:t>
      </w:r>
      <w:bookmarkStart w:id="0" w:name="_GoBack"/>
      <w:bookmarkEnd w:id="0"/>
      <w:r w:rsidR="009005C2" w:rsidRPr="00036C6C">
        <w:rPr>
          <w:b/>
          <w:sz w:val="28"/>
          <w:szCs w:val="28"/>
        </w:rPr>
        <w:t>SOLES .</w:t>
      </w:r>
      <w:r w:rsidRPr="00036C6C">
        <w:rPr>
          <w:b/>
          <w:sz w:val="28"/>
          <w:szCs w:val="28"/>
        </w:rPr>
        <w:t>NO INCLUYE IGV</w:t>
      </w:r>
    </w:p>
    <w:p w:rsidR="003A5761" w:rsidRPr="00036C6C" w:rsidRDefault="003A5761" w:rsidP="00036C6C">
      <w:pPr>
        <w:rPr>
          <w:b/>
          <w:sz w:val="24"/>
          <w:szCs w:val="24"/>
        </w:rPr>
      </w:pPr>
      <w:r w:rsidRPr="00036C6C">
        <w:rPr>
          <w:rFonts w:ascii="Arial" w:hAnsi="Arial" w:cs="Arial"/>
          <w:b/>
          <w:color w:val="000000" w:themeColor="text1"/>
          <w:sz w:val="24"/>
          <w:szCs w:val="24"/>
        </w:rPr>
        <w:t>METALICAS RUESTA.</w:t>
      </w:r>
    </w:p>
    <w:p w:rsidR="003A5761" w:rsidRPr="00353A03" w:rsidRDefault="003A5761" w:rsidP="00036C6C">
      <w:pPr>
        <w:pStyle w:val="Ttulo2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53A03">
        <w:rPr>
          <w:rFonts w:ascii="Arial" w:hAnsi="Arial" w:cs="Arial"/>
          <w:color w:val="000000" w:themeColor="text1"/>
          <w:sz w:val="22"/>
          <w:szCs w:val="22"/>
        </w:rPr>
        <w:t xml:space="preserve">VICTOR MANUEL RUESTA MATIAS </w:t>
      </w:r>
    </w:p>
    <w:p w:rsidR="003A5761" w:rsidRPr="00353A03" w:rsidRDefault="003A5761" w:rsidP="003A5761">
      <w:pPr>
        <w:pStyle w:val="Ttulo2"/>
        <w:numPr>
          <w:ilvl w:val="0"/>
          <w:numId w:val="3"/>
        </w:numPr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DIRECCION:</w:t>
      </w:r>
      <w:r w:rsidRPr="00353A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>JR SANCHEZ</w:t>
      </w:r>
      <w:r w:rsidRPr="00353A0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CARRION 604 – CASTILLA – PIURA</w:t>
      </w:r>
      <w:r w:rsidR="00036C6C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:rsidR="003A5761" w:rsidRPr="00353A03" w:rsidRDefault="003A5761" w:rsidP="003A5761">
      <w:pPr>
        <w:pStyle w:val="Ttulo2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53A03">
        <w:rPr>
          <w:rFonts w:ascii="Arial" w:hAnsi="Arial" w:cs="Arial"/>
          <w:color w:val="000000" w:themeColor="text1"/>
          <w:sz w:val="22"/>
          <w:szCs w:val="22"/>
        </w:rPr>
        <w:t>RUC: 10028412636</w:t>
      </w:r>
    </w:p>
    <w:p w:rsidR="003A5761" w:rsidRPr="00353A03" w:rsidRDefault="003A5761" w:rsidP="003A5761">
      <w:pPr>
        <w:pStyle w:val="Ttulo2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NRO CTA -</w:t>
      </w:r>
      <w:r w:rsidRPr="00353A03">
        <w:rPr>
          <w:rFonts w:ascii="Arial" w:hAnsi="Arial" w:cs="Arial"/>
          <w:color w:val="000000" w:themeColor="text1"/>
          <w:sz w:val="22"/>
          <w:szCs w:val="22"/>
        </w:rPr>
        <w:t xml:space="preserve"> DETRACCION</w:t>
      </w:r>
      <w:r w:rsidR="00A629B2">
        <w:rPr>
          <w:rFonts w:ascii="Arial" w:hAnsi="Arial" w:cs="Arial"/>
          <w:color w:val="000000" w:themeColor="text1"/>
          <w:sz w:val="22"/>
          <w:szCs w:val="22"/>
        </w:rPr>
        <w:t>:</w:t>
      </w:r>
      <w:r w:rsidR="00A629B2" w:rsidRPr="00353A03">
        <w:rPr>
          <w:rFonts w:ascii="Arial" w:hAnsi="Arial" w:cs="Arial"/>
          <w:color w:val="000000" w:themeColor="text1"/>
          <w:sz w:val="22"/>
          <w:szCs w:val="22"/>
        </w:rPr>
        <w:t xml:space="preserve"> 00631244653</w:t>
      </w:r>
      <w:r w:rsidRPr="00353A0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A5761" w:rsidRPr="00353A03" w:rsidRDefault="003A5761" w:rsidP="003A5761">
      <w:pPr>
        <w:pStyle w:val="Ttulo2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53A03">
        <w:rPr>
          <w:rFonts w:ascii="Arial" w:hAnsi="Arial" w:cs="Arial"/>
          <w:color w:val="000000" w:themeColor="text1"/>
          <w:sz w:val="22"/>
          <w:szCs w:val="22"/>
        </w:rPr>
        <w:t>NRO CTA – BCP: 47525956698043.</w:t>
      </w:r>
    </w:p>
    <w:p w:rsidR="003A5761" w:rsidRPr="00353A03" w:rsidRDefault="003A5761" w:rsidP="003A5761">
      <w:pPr>
        <w:pStyle w:val="Ttulo2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53A03">
        <w:rPr>
          <w:rFonts w:ascii="Arial" w:hAnsi="Arial" w:cs="Arial"/>
          <w:color w:val="000000" w:themeColor="text1"/>
          <w:sz w:val="22"/>
          <w:szCs w:val="22"/>
        </w:rPr>
        <w:t>NRO CODIGO INTERBANCARIO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353A03">
        <w:rPr>
          <w:rFonts w:ascii="Arial" w:hAnsi="Arial" w:cs="Arial"/>
          <w:color w:val="000000" w:themeColor="text1"/>
          <w:sz w:val="22"/>
          <w:szCs w:val="22"/>
        </w:rPr>
        <w:t xml:space="preserve"> 00247512595669804320                                             </w:t>
      </w:r>
    </w:p>
    <w:p w:rsidR="003A5761" w:rsidRPr="00036C6C" w:rsidRDefault="003A5761" w:rsidP="00036C6C">
      <w:pPr>
        <w:pStyle w:val="Sinespaciado"/>
        <w:rPr>
          <w:rFonts w:ascii="Arial" w:hAnsi="Arial" w:cs="Arial"/>
          <w:color w:val="000000" w:themeColor="text1"/>
        </w:rPr>
      </w:pPr>
      <w:r w:rsidRPr="00353A03">
        <w:rPr>
          <w:rFonts w:ascii="Arial" w:hAnsi="Arial" w:cs="Arial"/>
          <w:color w:val="000000" w:themeColor="text1"/>
        </w:rPr>
        <w:t xml:space="preserve"> </w:t>
      </w:r>
    </w:p>
    <w:p w:rsidR="00A629B2" w:rsidRDefault="00A629B2" w:rsidP="00BB6E15">
      <w:pPr>
        <w:pStyle w:val="Prrafodelista"/>
        <w:rPr>
          <w:rFonts w:ascii="Arial" w:hAnsi="Arial" w:cs="Arial"/>
        </w:rPr>
      </w:pPr>
      <w:r w:rsidRPr="00A629B2">
        <w:rPr>
          <w:rFonts w:ascii="Arial" w:hAnsi="Arial" w:cs="Arial"/>
          <w:b/>
        </w:rPr>
        <w:t>CONTACTARSE:</w:t>
      </w:r>
      <w:r w:rsidR="003A5761" w:rsidRPr="00A629B2">
        <w:rPr>
          <w:rFonts w:ascii="Arial" w:hAnsi="Arial" w:cs="Arial"/>
          <w:b/>
        </w:rPr>
        <w:t xml:space="preserve"> PANTA COLOMA YIN PIER</w:t>
      </w:r>
      <w:r>
        <w:rPr>
          <w:rFonts w:ascii="Arial" w:hAnsi="Arial" w:cs="Arial"/>
        </w:rPr>
        <w:t>.</w:t>
      </w:r>
    </w:p>
    <w:p w:rsidR="003A5761" w:rsidRPr="00A629B2" w:rsidRDefault="003A5761" w:rsidP="00A629B2">
      <w:pPr>
        <w:ind w:firstLine="708"/>
        <w:rPr>
          <w:rFonts w:ascii="Arial" w:hAnsi="Arial" w:cs="Arial"/>
        </w:rPr>
      </w:pPr>
      <w:r w:rsidRPr="00A629B2">
        <w:rPr>
          <w:rFonts w:ascii="Arial" w:hAnsi="Arial" w:cs="Arial"/>
          <w:b/>
        </w:rPr>
        <w:t xml:space="preserve">  CEL:</w:t>
      </w:r>
      <w:r w:rsidRPr="00A629B2">
        <w:rPr>
          <w:rFonts w:ascii="Arial" w:hAnsi="Arial" w:cs="Arial"/>
        </w:rPr>
        <w:t xml:space="preserve"> 975783855 </w:t>
      </w:r>
    </w:p>
    <w:p w:rsidR="003A5761" w:rsidRPr="003A5761" w:rsidRDefault="003A5761" w:rsidP="003A5761">
      <w:pPr>
        <w:pStyle w:val="Prrafodelista"/>
        <w:rPr>
          <w:rFonts w:ascii="Arial" w:hAnsi="Arial" w:cs="Arial"/>
        </w:rPr>
      </w:pPr>
      <w:r w:rsidRPr="003A5761">
        <w:rPr>
          <w:rFonts w:ascii="Arial" w:hAnsi="Arial" w:cs="Arial"/>
        </w:rPr>
        <w:t xml:space="preserve"> </w:t>
      </w:r>
      <w:r w:rsidRPr="00A629B2">
        <w:rPr>
          <w:rFonts w:ascii="Arial" w:hAnsi="Arial" w:cs="Arial"/>
          <w:b/>
        </w:rPr>
        <w:t>CORREO:</w:t>
      </w:r>
      <w:r w:rsidRPr="003A5761">
        <w:rPr>
          <w:rFonts w:ascii="Arial" w:hAnsi="Arial" w:cs="Arial"/>
        </w:rPr>
        <w:t xml:space="preserve"> acuario</w:t>
      </w:r>
      <w:r w:rsidRPr="003A5761">
        <w:rPr>
          <w:rFonts w:ascii="Arial" w:hAnsi="Arial" w:cs="Arial"/>
        </w:rPr>
        <w:softHyphen/>
        <w:t>_silver20@hotmail.com</w:t>
      </w:r>
      <w:r w:rsidR="00A629B2">
        <w:rPr>
          <w:rFonts w:ascii="Arial" w:hAnsi="Arial" w:cs="Arial"/>
        </w:rPr>
        <w:t>.</w:t>
      </w:r>
    </w:p>
    <w:p w:rsidR="003A5761" w:rsidRPr="003A5761" w:rsidRDefault="003A5761" w:rsidP="00BB6E15">
      <w:pPr>
        <w:pStyle w:val="Prrafodelista"/>
        <w:rPr>
          <w:rFonts w:ascii="Arial" w:hAnsi="Arial" w:cs="Arial"/>
        </w:rPr>
      </w:pPr>
    </w:p>
    <w:p w:rsidR="003A5761" w:rsidRPr="003A5761" w:rsidRDefault="003A5761" w:rsidP="00BB6E15">
      <w:pPr>
        <w:pStyle w:val="Prrafodelista"/>
        <w:rPr>
          <w:rFonts w:ascii="Arial" w:hAnsi="Arial" w:cs="Arial"/>
        </w:rPr>
      </w:pPr>
    </w:p>
    <w:p w:rsidR="003A5761" w:rsidRPr="00BB6E15" w:rsidRDefault="003A5761" w:rsidP="00BB6E15">
      <w:pPr>
        <w:pStyle w:val="Prrafodelista"/>
      </w:pPr>
    </w:p>
    <w:sectPr w:rsidR="003A5761" w:rsidRPr="00BB6E15" w:rsidSect="00A629B2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08ED"/>
    <w:multiLevelType w:val="hybridMultilevel"/>
    <w:tmpl w:val="F5D6AEDA"/>
    <w:lvl w:ilvl="0" w:tplc="28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16947C9"/>
    <w:multiLevelType w:val="hybridMultilevel"/>
    <w:tmpl w:val="E064FF90"/>
    <w:lvl w:ilvl="0" w:tplc="280A000F">
      <w:start w:val="1"/>
      <w:numFmt w:val="decimal"/>
      <w:lvlText w:val="%1."/>
      <w:lvlJc w:val="left"/>
      <w:pPr>
        <w:ind w:left="786" w:hanging="360"/>
      </w:p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55F1679"/>
    <w:multiLevelType w:val="hybridMultilevel"/>
    <w:tmpl w:val="DE2E255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15"/>
    <w:rsid w:val="00036C6C"/>
    <w:rsid w:val="00081C4C"/>
    <w:rsid w:val="000B68AF"/>
    <w:rsid w:val="003A5761"/>
    <w:rsid w:val="004E2566"/>
    <w:rsid w:val="0070464C"/>
    <w:rsid w:val="00725EDA"/>
    <w:rsid w:val="007E4245"/>
    <w:rsid w:val="009005C2"/>
    <w:rsid w:val="0096559B"/>
    <w:rsid w:val="00A629B2"/>
    <w:rsid w:val="00BB6E15"/>
    <w:rsid w:val="00CB4901"/>
    <w:rsid w:val="00D77AD9"/>
    <w:rsid w:val="00DC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8D25"/>
  <w15:docId w15:val="{07DDE1FD-A803-4296-B962-F7B1E8AD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5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E1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3A5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3A5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SAYRA</dc:creator>
  <cp:lastModifiedBy>Iris Azcarate (OSF-PIU)</cp:lastModifiedBy>
  <cp:revision>2</cp:revision>
  <dcterms:created xsi:type="dcterms:W3CDTF">2020-02-12T15:42:00Z</dcterms:created>
  <dcterms:modified xsi:type="dcterms:W3CDTF">2020-02-12T15:42:00Z</dcterms:modified>
</cp:coreProperties>
</file>