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4BFC0" w14:textId="467BA4E2" w:rsidR="00A1744D" w:rsidRPr="00F21BDE" w:rsidRDefault="007074E9" w:rsidP="0019390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2"/>
          <w:szCs w:val="22"/>
          <w:u w:val="single"/>
          <w:lang w:val="es-PE"/>
        </w:rPr>
      </w:pPr>
      <w:r w:rsidRPr="00F21BDE">
        <w:rPr>
          <w:rFonts w:ascii="Arial" w:hAnsi="Arial" w:cs="Arial"/>
          <w:b/>
          <w:sz w:val="22"/>
          <w:szCs w:val="22"/>
          <w:u w:val="single"/>
          <w:lang w:val="es-PE"/>
        </w:rPr>
        <w:t xml:space="preserve">INFORME Nº </w:t>
      </w:r>
      <w:r w:rsidR="009D2074">
        <w:rPr>
          <w:rFonts w:ascii="Arial" w:hAnsi="Arial" w:cs="Arial"/>
          <w:b/>
          <w:sz w:val="22"/>
          <w:szCs w:val="22"/>
          <w:u w:val="single"/>
          <w:lang w:val="es-PE"/>
        </w:rPr>
        <w:t>195-2017</w:t>
      </w:r>
    </w:p>
    <w:p w14:paraId="673CF16E" w14:textId="77777777" w:rsidR="00A1744D" w:rsidRPr="00F21BDE" w:rsidRDefault="00A1744D" w:rsidP="009A1BAF">
      <w:pPr>
        <w:pStyle w:val="Textoindependiente3"/>
        <w:rPr>
          <w:rFonts w:cs="Arial"/>
          <w:sz w:val="22"/>
          <w:szCs w:val="22"/>
          <w:lang w:val="es-PE"/>
        </w:rPr>
      </w:pPr>
    </w:p>
    <w:p w14:paraId="2806EA25" w14:textId="77777777" w:rsidR="00E96EB0" w:rsidRPr="00F21BDE" w:rsidRDefault="003041AC" w:rsidP="009A1BAF">
      <w:pPr>
        <w:jc w:val="both"/>
        <w:rPr>
          <w:rFonts w:ascii="Arial" w:hAnsi="Arial" w:cs="Arial"/>
          <w:bCs/>
          <w:sz w:val="22"/>
          <w:szCs w:val="22"/>
          <w:lang w:val="es-PE"/>
        </w:rPr>
      </w:pPr>
      <w:r w:rsidRPr="00F21BDE">
        <w:rPr>
          <w:rFonts w:ascii="Arial" w:hAnsi="Arial" w:cs="Arial"/>
          <w:sz w:val="22"/>
          <w:szCs w:val="22"/>
          <w:lang w:val="es-PE"/>
        </w:rPr>
        <w:t>A</w:t>
      </w:r>
      <w:r w:rsidRPr="00F21BDE">
        <w:rPr>
          <w:rFonts w:ascii="Arial" w:hAnsi="Arial" w:cs="Arial"/>
          <w:sz w:val="22"/>
          <w:szCs w:val="22"/>
          <w:lang w:val="es-PE"/>
        </w:rPr>
        <w:tab/>
      </w:r>
      <w:r w:rsidRPr="00F21BDE">
        <w:rPr>
          <w:rFonts w:ascii="Arial" w:hAnsi="Arial" w:cs="Arial"/>
          <w:sz w:val="22"/>
          <w:szCs w:val="22"/>
          <w:lang w:val="es-PE"/>
        </w:rPr>
        <w:tab/>
        <w:t>:</w:t>
      </w:r>
      <w:r w:rsidRPr="00F21BDE">
        <w:rPr>
          <w:rFonts w:ascii="Arial" w:hAnsi="Arial" w:cs="Arial"/>
          <w:sz w:val="22"/>
          <w:szCs w:val="22"/>
          <w:lang w:val="es-PE"/>
        </w:rPr>
        <w:tab/>
      </w:r>
      <w:r w:rsidR="002E1DFB" w:rsidRPr="00F21BDE">
        <w:rPr>
          <w:rFonts w:ascii="Arial" w:hAnsi="Arial" w:cs="Arial"/>
          <w:sz w:val="22"/>
          <w:szCs w:val="22"/>
          <w:lang w:val="es-PE"/>
        </w:rPr>
        <w:t>Dirección</w:t>
      </w:r>
      <w:r w:rsidR="00E96EB0" w:rsidRPr="00F21BDE">
        <w:rPr>
          <w:rFonts w:ascii="Arial" w:hAnsi="Arial" w:cs="Arial"/>
          <w:sz w:val="22"/>
          <w:szCs w:val="22"/>
          <w:lang w:val="es-PE"/>
        </w:rPr>
        <w:t xml:space="preserve"> de </w:t>
      </w:r>
      <w:r w:rsidR="002E1DFB" w:rsidRPr="00F21BDE">
        <w:rPr>
          <w:rFonts w:ascii="Arial" w:hAnsi="Arial" w:cs="Arial"/>
          <w:sz w:val="22"/>
          <w:szCs w:val="22"/>
          <w:lang w:val="es-PE"/>
        </w:rPr>
        <w:t>Innovación de la oferta turística</w:t>
      </w:r>
    </w:p>
    <w:p w14:paraId="2C515779" w14:textId="77777777" w:rsidR="004F7D72" w:rsidRPr="00F21BDE" w:rsidRDefault="004F7D72" w:rsidP="009A1BAF">
      <w:pPr>
        <w:pStyle w:val="Textoindependiente3"/>
        <w:tabs>
          <w:tab w:val="left" w:pos="1440"/>
        </w:tabs>
        <w:ind w:left="2160" w:hanging="2160"/>
        <w:rPr>
          <w:rFonts w:cs="Arial"/>
          <w:sz w:val="22"/>
          <w:szCs w:val="22"/>
        </w:rPr>
      </w:pPr>
    </w:p>
    <w:p w14:paraId="4795821E" w14:textId="0F8C39DA" w:rsidR="00402C5B" w:rsidRPr="00F21BDE" w:rsidRDefault="003041AC" w:rsidP="009A1BAF">
      <w:pPr>
        <w:pStyle w:val="Textoindependiente3"/>
        <w:tabs>
          <w:tab w:val="left" w:pos="1440"/>
        </w:tabs>
        <w:ind w:left="2160" w:hanging="2160"/>
        <w:rPr>
          <w:rFonts w:cs="Arial"/>
          <w:sz w:val="22"/>
          <w:szCs w:val="22"/>
          <w:lang w:val="es-ES_tradnl"/>
        </w:rPr>
      </w:pPr>
      <w:r w:rsidRPr="00F21BDE">
        <w:rPr>
          <w:rFonts w:cs="Arial"/>
          <w:sz w:val="22"/>
          <w:szCs w:val="22"/>
          <w:lang w:val="es-PE"/>
        </w:rPr>
        <w:t>ASUNTO</w:t>
      </w:r>
      <w:r w:rsidRPr="00F21BDE">
        <w:rPr>
          <w:rFonts w:cs="Arial"/>
          <w:sz w:val="22"/>
          <w:szCs w:val="22"/>
          <w:lang w:val="es-PE"/>
        </w:rPr>
        <w:tab/>
        <w:t>:</w:t>
      </w:r>
      <w:r w:rsidRPr="00F21BDE">
        <w:rPr>
          <w:rFonts w:cs="Arial"/>
          <w:b/>
          <w:sz w:val="22"/>
          <w:szCs w:val="22"/>
          <w:lang w:val="es-PE"/>
        </w:rPr>
        <w:t xml:space="preserve"> </w:t>
      </w:r>
      <w:r w:rsidRPr="00F21BDE">
        <w:rPr>
          <w:rFonts w:cs="Arial"/>
          <w:sz w:val="22"/>
          <w:szCs w:val="22"/>
          <w:lang w:val="es-PE"/>
        </w:rPr>
        <w:tab/>
      </w:r>
      <w:r w:rsidR="002E1DFB" w:rsidRPr="00F21BDE">
        <w:rPr>
          <w:rFonts w:cs="Arial"/>
          <w:sz w:val="22"/>
          <w:szCs w:val="22"/>
          <w:lang w:val="es-PE"/>
        </w:rPr>
        <w:t>Evaluación del Diagnóstico del Plan de Desarrollo Turístico Local de</w:t>
      </w:r>
      <w:r w:rsidR="001860BB">
        <w:rPr>
          <w:rFonts w:cs="Arial"/>
          <w:sz w:val="22"/>
          <w:szCs w:val="22"/>
          <w:lang w:val="es-PE"/>
        </w:rPr>
        <w:t xml:space="preserve">l distrito </w:t>
      </w:r>
      <w:r w:rsidR="001860BB" w:rsidRPr="00173EEA">
        <w:rPr>
          <w:rFonts w:cs="Arial"/>
          <w:sz w:val="22"/>
          <w:szCs w:val="22"/>
          <w:lang w:val="es-PE"/>
        </w:rPr>
        <w:t xml:space="preserve">de </w:t>
      </w:r>
      <w:r w:rsidR="008B6BC1">
        <w:rPr>
          <w:noProof/>
          <w:sz w:val="22"/>
          <w:szCs w:val="22"/>
          <w:lang w:eastAsia="es-PE"/>
        </w:rPr>
        <w:t>Marco</w:t>
      </w:r>
      <w:r w:rsidR="00891E0A" w:rsidRPr="00173EEA">
        <w:rPr>
          <w:rFonts w:cs="Arial"/>
          <w:sz w:val="22"/>
          <w:szCs w:val="22"/>
          <w:lang w:val="es-PE"/>
        </w:rPr>
        <w:t xml:space="preserve">, </w:t>
      </w:r>
      <w:r w:rsidR="00E10408" w:rsidRPr="00173EEA">
        <w:rPr>
          <w:rFonts w:cs="Arial"/>
          <w:sz w:val="22"/>
          <w:szCs w:val="22"/>
          <w:lang w:val="es-PE"/>
        </w:rPr>
        <w:t xml:space="preserve">provincia </w:t>
      </w:r>
      <w:r w:rsidR="001860BB" w:rsidRPr="00173EEA">
        <w:rPr>
          <w:noProof/>
          <w:sz w:val="22"/>
          <w:szCs w:val="22"/>
          <w:lang w:eastAsia="es-PE"/>
        </w:rPr>
        <w:t xml:space="preserve">de  </w:t>
      </w:r>
      <w:r w:rsidR="008B6BC1">
        <w:rPr>
          <w:noProof/>
          <w:sz w:val="22"/>
          <w:szCs w:val="22"/>
          <w:lang w:eastAsia="es-PE"/>
        </w:rPr>
        <w:t>Jauja</w:t>
      </w:r>
      <w:r w:rsidR="00173EEA">
        <w:rPr>
          <w:noProof/>
          <w:lang w:eastAsia="es-PE"/>
        </w:rPr>
        <w:t xml:space="preserve"> </w:t>
      </w:r>
      <w:r w:rsidR="00FC6B0E" w:rsidRPr="00F21BDE">
        <w:rPr>
          <w:rFonts w:cs="Arial"/>
          <w:sz w:val="22"/>
          <w:szCs w:val="22"/>
          <w:lang w:val="es-PE"/>
        </w:rPr>
        <w:t xml:space="preserve">, región </w:t>
      </w:r>
      <w:r w:rsidR="0017469F">
        <w:rPr>
          <w:rFonts w:cs="Arial"/>
          <w:sz w:val="22"/>
          <w:szCs w:val="22"/>
          <w:lang w:val="es-PE"/>
        </w:rPr>
        <w:t>Junín</w:t>
      </w:r>
      <w:r w:rsidR="00E10408" w:rsidRPr="00F21BDE">
        <w:rPr>
          <w:rFonts w:cs="Arial"/>
          <w:sz w:val="22"/>
          <w:szCs w:val="22"/>
          <w:lang w:val="es-PE"/>
        </w:rPr>
        <w:t>; en el marco de la Meta 38 del programa de incentivos a la mejora de la Gestión Municipal para el 2017</w:t>
      </w:r>
    </w:p>
    <w:p w14:paraId="65C6159E" w14:textId="1071584F" w:rsidR="00E96EB0" w:rsidRPr="00F21BDE" w:rsidRDefault="00DF4348" w:rsidP="009A1BAF">
      <w:pPr>
        <w:pStyle w:val="Textoindependiente3"/>
        <w:tabs>
          <w:tab w:val="left" w:pos="1440"/>
        </w:tabs>
        <w:ind w:left="2160" w:hanging="2160"/>
        <w:rPr>
          <w:rFonts w:cs="Arial"/>
          <w:sz w:val="22"/>
          <w:szCs w:val="22"/>
          <w:lang w:val="es-PE"/>
        </w:rPr>
      </w:pPr>
      <w:r w:rsidRPr="00F21BDE">
        <w:rPr>
          <w:rFonts w:cs="Arial"/>
          <w:sz w:val="22"/>
          <w:szCs w:val="22"/>
          <w:lang w:val="es-ES_tradnl"/>
        </w:rPr>
        <w:tab/>
      </w:r>
    </w:p>
    <w:p w14:paraId="7B384D66" w14:textId="512DECC6" w:rsidR="00402C5B" w:rsidRPr="00F21BDE" w:rsidRDefault="00402C5B" w:rsidP="009A1BAF">
      <w:pPr>
        <w:pStyle w:val="Textoindependiente3"/>
        <w:tabs>
          <w:tab w:val="left" w:pos="1440"/>
        </w:tabs>
        <w:ind w:left="2160" w:hanging="2160"/>
        <w:rPr>
          <w:rFonts w:cs="Arial"/>
          <w:sz w:val="22"/>
          <w:szCs w:val="22"/>
          <w:lang w:val="es-PE"/>
        </w:rPr>
      </w:pPr>
      <w:r w:rsidRPr="00F21BDE">
        <w:rPr>
          <w:rFonts w:cs="Arial"/>
          <w:sz w:val="22"/>
          <w:szCs w:val="22"/>
          <w:lang w:val="es-PE"/>
        </w:rPr>
        <w:t>FECHA</w:t>
      </w:r>
      <w:r w:rsidRPr="00F21BDE">
        <w:rPr>
          <w:rFonts w:cs="Arial"/>
          <w:sz w:val="22"/>
          <w:szCs w:val="22"/>
          <w:lang w:val="es-PE"/>
        </w:rPr>
        <w:tab/>
        <w:t>:</w:t>
      </w:r>
      <w:r w:rsidRPr="00F21BDE">
        <w:rPr>
          <w:rFonts w:cs="Arial"/>
          <w:b/>
          <w:sz w:val="22"/>
          <w:szCs w:val="22"/>
          <w:lang w:val="es-PE"/>
        </w:rPr>
        <w:t xml:space="preserve"> </w:t>
      </w:r>
      <w:r w:rsidR="00E10408" w:rsidRPr="00F21BDE">
        <w:rPr>
          <w:rFonts w:cs="Arial"/>
          <w:sz w:val="22"/>
          <w:szCs w:val="22"/>
          <w:lang w:val="es-PE"/>
        </w:rPr>
        <w:tab/>
        <w:t>Lima</w:t>
      </w:r>
      <w:r w:rsidRPr="00F21BDE">
        <w:rPr>
          <w:rFonts w:cs="Arial"/>
          <w:sz w:val="22"/>
          <w:szCs w:val="22"/>
          <w:lang w:val="es-PE"/>
        </w:rPr>
        <w:t xml:space="preserve">, </w:t>
      </w:r>
      <w:r w:rsidR="0017469F">
        <w:rPr>
          <w:rFonts w:cs="Arial"/>
          <w:sz w:val="22"/>
          <w:szCs w:val="22"/>
          <w:lang w:val="es-PE"/>
        </w:rPr>
        <w:t>31</w:t>
      </w:r>
      <w:r w:rsidR="008D4B5A" w:rsidRPr="00F21BDE">
        <w:rPr>
          <w:rFonts w:cs="Arial"/>
          <w:sz w:val="22"/>
          <w:szCs w:val="22"/>
          <w:lang w:val="es-PE"/>
        </w:rPr>
        <w:t xml:space="preserve"> de </w:t>
      </w:r>
      <w:r w:rsidR="0017469F">
        <w:rPr>
          <w:rFonts w:cs="Arial"/>
          <w:sz w:val="22"/>
          <w:szCs w:val="22"/>
          <w:lang w:val="es-PE"/>
        </w:rPr>
        <w:t>octubre</w:t>
      </w:r>
      <w:r w:rsidR="00E10408" w:rsidRPr="00F21BDE">
        <w:rPr>
          <w:rFonts w:cs="Arial"/>
          <w:sz w:val="22"/>
          <w:szCs w:val="22"/>
          <w:lang w:val="es-PE"/>
        </w:rPr>
        <w:t xml:space="preserve"> del 2017</w:t>
      </w:r>
    </w:p>
    <w:p w14:paraId="39FE3DB0" w14:textId="77777777" w:rsidR="003041AC" w:rsidRPr="00F21BDE" w:rsidRDefault="003041AC" w:rsidP="009A1BAF">
      <w:pPr>
        <w:pStyle w:val="Textoindependiente3"/>
        <w:pBdr>
          <w:bottom w:val="single" w:sz="6" w:space="0" w:color="auto"/>
        </w:pBdr>
        <w:rPr>
          <w:rFonts w:cs="Arial"/>
          <w:sz w:val="22"/>
          <w:szCs w:val="22"/>
          <w:lang w:val="es-PE"/>
        </w:rPr>
      </w:pPr>
    </w:p>
    <w:p w14:paraId="699157AF" w14:textId="77777777" w:rsidR="003041AC" w:rsidRPr="00F21BDE" w:rsidRDefault="003041AC" w:rsidP="009A1BAF">
      <w:pPr>
        <w:pStyle w:val="Textoindependiente3"/>
        <w:rPr>
          <w:rFonts w:cs="Arial"/>
          <w:sz w:val="22"/>
          <w:szCs w:val="22"/>
          <w:lang w:val="es-PE"/>
        </w:rPr>
      </w:pPr>
    </w:p>
    <w:p w14:paraId="07DDD11C" w14:textId="77777777" w:rsidR="00423C7D" w:rsidRPr="00F21BDE" w:rsidRDefault="00423C7D" w:rsidP="009A1BAF">
      <w:pPr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 xml:space="preserve">Me dirijo a usted, en atención </w:t>
      </w:r>
      <w:r w:rsidR="00A11BCD" w:rsidRPr="00F21BDE">
        <w:rPr>
          <w:rFonts w:ascii="Arial" w:hAnsi="Arial" w:cs="Arial"/>
          <w:sz w:val="22"/>
          <w:szCs w:val="22"/>
        </w:rPr>
        <w:t>a</w:t>
      </w:r>
      <w:r w:rsidR="00EC6CB4" w:rsidRPr="00F21BDE">
        <w:rPr>
          <w:rFonts w:ascii="Arial" w:hAnsi="Arial" w:cs="Arial"/>
          <w:sz w:val="22"/>
          <w:szCs w:val="22"/>
        </w:rPr>
        <w:t xml:space="preserve">l documento de la referencia, a fin de informarle </w:t>
      </w:r>
      <w:r w:rsidR="006372A7" w:rsidRPr="00F21BDE">
        <w:rPr>
          <w:rFonts w:ascii="Arial" w:hAnsi="Arial" w:cs="Arial"/>
          <w:sz w:val="22"/>
          <w:szCs w:val="22"/>
        </w:rPr>
        <w:t>lo</w:t>
      </w:r>
      <w:r w:rsidR="002F0956" w:rsidRPr="00F21BDE">
        <w:rPr>
          <w:rFonts w:ascii="Arial" w:hAnsi="Arial" w:cs="Arial"/>
          <w:sz w:val="22"/>
          <w:szCs w:val="22"/>
        </w:rPr>
        <w:t xml:space="preserve"> siguiente:</w:t>
      </w:r>
    </w:p>
    <w:p w14:paraId="63ABCE4D" w14:textId="77777777" w:rsidR="00423C7D" w:rsidRPr="00F21BDE" w:rsidRDefault="00423C7D" w:rsidP="009A1BAF">
      <w:pPr>
        <w:jc w:val="both"/>
        <w:rPr>
          <w:rFonts w:ascii="Arial" w:hAnsi="Arial" w:cs="Arial"/>
          <w:sz w:val="22"/>
          <w:szCs w:val="22"/>
        </w:rPr>
      </w:pPr>
    </w:p>
    <w:p w14:paraId="5116437A" w14:textId="77777777" w:rsidR="003041AC" w:rsidRPr="00F21BDE" w:rsidRDefault="003041AC" w:rsidP="009A1BAF">
      <w:pPr>
        <w:pStyle w:val="Prrafodelista"/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21BDE">
        <w:rPr>
          <w:rFonts w:ascii="Arial" w:hAnsi="Arial" w:cs="Arial"/>
          <w:b/>
          <w:sz w:val="22"/>
          <w:szCs w:val="22"/>
        </w:rPr>
        <w:t>ANTECEDENTES</w:t>
      </w:r>
    </w:p>
    <w:p w14:paraId="5E27818D" w14:textId="77777777" w:rsidR="003041AC" w:rsidRPr="00F21BDE" w:rsidRDefault="003041AC" w:rsidP="009A1BAF">
      <w:pPr>
        <w:pStyle w:val="Prrafodelista"/>
        <w:ind w:left="792"/>
        <w:contextualSpacing/>
        <w:jc w:val="both"/>
        <w:rPr>
          <w:rFonts w:ascii="Arial" w:hAnsi="Arial" w:cs="Arial"/>
          <w:sz w:val="22"/>
          <w:szCs w:val="22"/>
          <w:highlight w:val="cyan"/>
        </w:rPr>
      </w:pPr>
    </w:p>
    <w:p w14:paraId="2CA1DD15" w14:textId="77777777" w:rsidR="00E10408" w:rsidRPr="00F21BDE" w:rsidRDefault="00E46E57" w:rsidP="009A1BAF">
      <w:pPr>
        <w:numPr>
          <w:ilvl w:val="1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 xml:space="preserve">Mediante </w:t>
      </w:r>
      <w:r w:rsidR="00E10408" w:rsidRPr="00F21BDE">
        <w:rPr>
          <w:rFonts w:ascii="Arial" w:hAnsi="Arial" w:cs="Arial"/>
          <w:sz w:val="22"/>
          <w:szCs w:val="22"/>
        </w:rPr>
        <w:t>la Ley N° 29332 se crea el Programa de Incentivos a la Mejora de la Gestión Municipal.</w:t>
      </w:r>
    </w:p>
    <w:p w14:paraId="58AB46D1" w14:textId="77777777" w:rsidR="00E10408" w:rsidRPr="00F21BDE" w:rsidRDefault="00E10408" w:rsidP="009A1BA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DC8B81C" w14:textId="77777777" w:rsidR="00E10408" w:rsidRPr="00F21BDE" w:rsidRDefault="00E10408" w:rsidP="009A1BAF">
      <w:pPr>
        <w:numPr>
          <w:ilvl w:val="1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>Mediante el Decreto Supremo N° 394-2016-EF del Ministerio de Economía y Finanzas, se aprueban los procedimientos para el cumplimiento de metas y la asignación de los recursos del Programa de Incentivos a la Mejora de la Gestión Municipal del año 2017 </w:t>
      </w:r>
    </w:p>
    <w:p w14:paraId="584BF17F" w14:textId="77777777" w:rsidR="00E10408" w:rsidRPr="00F21BDE" w:rsidRDefault="00E10408" w:rsidP="009A1BA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47C817B" w14:textId="77777777" w:rsidR="00E46E57" w:rsidRPr="00F21BDE" w:rsidRDefault="00E10408" w:rsidP="009A1BAF">
      <w:pPr>
        <w:numPr>
          <w:ilvl w:val="1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 xml:space="preserve"> Mediante el Decreto Supremo N° 394-2016-EF, el Ministerio de Economía y Finanzas aprueba los Instructivos para el cumplimiento de las metas del Programa de Incentivos a la Mejora de la Gestión Municipal para el año 2017.</w:t>
      </w:r>
    </w:p>
    <w:p w14:paraId="67803E8C" w14:textId="77777777" w:rsidR="008A70D0" w:rsidRPr="00F21BDE" w:rsidRDefault="008A70D0" w:rsidP="009A1BAF">
      <w:pPr>
        <w:pStyle w:val="Prrafodelista"/>
        <w:ind w:left="851"/>
        <w:contextualSpacing/>
        <w:jc w:val="both"/>
        <w:rPr>
          <w:rFonts w:ascii="Arial" w:hAnsi="Arial" w:cs="Arial"/>
          <w:sz w:val="22"/>
          <w:szCs w:val="22"/>
          <w:lang w:val="es-PE"/>
        </w:rPr>
      </w:pPr>
    </w:p>
    <w:p w14:paraId="3DEC6C3B" w14:textId="77777777" w:rsidR="002E23D7" w:rsidRPr="00F21BDE" w:rsidRDefault="009A599A" w:rsidP="009A1BAF">
      <w:pPr>
        <w:pStyle w:val="Prrafodelista"/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21BDE">
        <w:rPr>
          <w:rFonts w:ascii="Arial" w:hAnsi="Arial" w:cs="Arial"/>
          <w:b/>
          <w:sz w:val="22"/>
          <w:szCs w:val="22"/>
        </w:rPr>
        <w:t>AN</w:t>
      </w:r>
      <w:r w:rsidR="00713DDA" w:rsidRPr="00F21BDE">
        <w:rPr>
          <w:rFonts w:ascii="Arial" w:hAnsi="Arial" w:cs="Arial"/>
          <w:b/>
          <w:sz w:val="22"/>
          <w:szCs w:val="22"/>
        </w:rPr>
        <w:t>Á</w:t>
      </w:r>
      <w:r w:rsidR="00175E96" w:rsidRPr="00F21BDE">
        <w:rPr>
          <w:rFonts w:ascii="Arial" w:hAnsi="Arial" w:cs="Arial"/>
          <w:b/>
          <w:sz w:val="22"/>
          <w:szCs w:val="22"/>
        </w:rPr>
        <w:t>LISIS</w:t>
      </w:r>
    </w:p>
    <w:p w14:paraId="3200F870" w14:textId="77777777" w:rsidR="00DF354F" w:rsidRPr="00F21BDE" w:rsidRDefault="00DF354F" w:rsidP="009A1BA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vanish/>
          <w:sz w:val="22"/>
          <w:szCs w:val="22"/>
        </w:rPr>
      </w:pPr>
    </w:p>
    <w:p w14:paraId="6A47B4D4" w14:textId="77777777" w:rsidR="00DA1251" w:rsidRPr="00F21BDE" w:rsidRDefault="00DA1251" w:rsidP="009A1BA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vanish/>
          <w:sz w:val="22"/>
          <w:szCs w:val="22"/>
        </w:rPr>
      </w:pPr>
    </w:p>
    <w:p w14:paraId="5BF1288B" w14:textId="77777777" w:rsidR="00ED17A4" w:rsidRPr="00F21BDE" w:rsidRDefault="00ED17A4" w:rsidP="009A1BAF">
      <w:pPr>
        <w:pStyle w:val="Prrafodelista"/>
        <w:ind w:left="851"/>
        <w:contextualSpacing/>
        <w:jc w:val="both"/>
        <w:rPr>
          <w:rFonts w:ascii="Arial" w:hAnsi="Arial" w:cs="Arial"/>
          <w:sz w:val="22"/>
          <w:szCs w:val="22"/>
        </w:rPr>
      </w:pPr>
    </w:p>
    <w:p w14:paraId="4DAD3C2E" w14:textId="767E0F5F" w:rsidR="00FC6B0E" w:rsidRPr="00F21BDE" w:rsidRDefault="00FC6B0E" w:rsidP="009A1BAF">
      <w:pPr>
        <w:ind w:left="426"/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 xml:space="preserve">La Municipalidad Distrital de </w:t>
      </w:r>
      <w:r w:rsidR="008B6BC1">
        <w:rPr>
          <w:rFonts w:ascii="Arial" w:hAnsi="Arial" w:cs="Arial"/>
          <w:noProof/>
          <w:sz w:val="22"/>
          <w:szCs w:val="22"/>
          <w:lang w:eastAsia="es-PE"/>
        </w:rPr>
        <w:t>Marco</w:t>
      </w:r>
      <w:r w:rsidR="000B4687" w:rsidRPr="00173EEA">
        <w:rPr>
          <w:rFonts w:ascii="Arial" w:hAnsi="Arial" w:cs="Arial"/>
          <w:sz w:val="22"/>
          <w:szCs w:val="22"/>
        </w:rPr>
        <w:t xml:space="preserve">, de la provincia de </w:t>
      </w:r>
      <w:r w:rsidR="008B6BC1">
        <w:rPr>
          <w:rFonts w:ascii="Arial" w:hAnsi="Arial" w:cs="Arial"/>
          <w:noProof/>
          <w:sz w:val="22"/>
          <w:szCs w:val="22"/>
          <w:lang w:eastAsia="es-PE"/>
        </w:rPr>
        <w:t>Jauja</w:t>
      </w:r>
      <w:r w:rsidR="000B4687" w:rsidRPr="00F21BDE">
        <w:rPr>
          <w:rFonts w:ascii="Arial" w:hAnsi="Arial" w:cs="Arial"/>
          <w:sz w:val="22"/>
          <w:szCs w:val="22"/>
        </w:rPr>
        <w:t xml:space="preserve">, de la región </w:t>
      </w:r>
      <w:r w:rsidR="008B6BC1">
        <w:rPr>
          <w:rFonts w:ascii="Arial" w:hAnsi="Arial" w:cs="Arial"/>
          <w:sz w:val="22"/>
          <w:szCs w:val="22"/>
        </w:rPr>
        <w:t>Junin</w:t>
      </w:r>
      <w:r w:rsidRPr="00F21BDE">
        <w:rPr>
          <w:rFonts w:ascii="Arial" w:hAnsi="Arial" w:cs="Arial"/>
          <w:sz w:val="22"/>
          <w:szCs w:val="22"/>
        </w:rPr>
        <w:t xml:space="preserve"> es una de las municipalidades del Perú que califica para concursar en la meta 38 por el incentivo a la gestión municipal, y por ello presentó su Plan de Desarrollo Turístico Local.</w:t>
      </w:r>
    </w:p>
    <w:p w14:paraId="09EA88D5" w14:textId="77777777" w:rsidR="00FC6B0E" w:rsidRPr="00F21BDE" w:rsidRDefault="00FC6B0E" w:rsidP="009A1BA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58FF7DF" w14:textId="77777777" w:rsidR="00FC6B0E" w:rsidRDefault="00FC6B0E" w:rsidP="009A1BAF">
      <w:pPr>
        <w:ind w:left="426"/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>De acuerdo a la guía para la elaboración del Plan de Desarrollo Turístico Local y cumplimiento de la meta 38, del programa de incentivos a la gestión municipal del Ministerio de Economía y Finanzas; en los contenidos del diagnóstico del Plan de Desarrollo Turístico Local (PDTL) se establecieron 9 contenidos que son evaluados según el siguiente criterio:</w:t>
      </w:r>
    </w:p>
    <w:p w14:paraId="49ACB22E" w14:textId="77777777" w:rsidR="00173EEA" w:rsidRDefault="00173EEA" w:rsidP="009A1BA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65BE3B1" w14:textId="77777777" w:rsidR="000F5DCF" w:rsidRPr="00F21BDE" w:rsidRDefault="003345DF" w:rsidP="009072FC">
      <w:pPr>
        <w:ind w:left="-142"/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 xml:space="preserve">Criterio N° 1.- </w:t>
      </w:r>
      <w:r w:rsidR="00592F2B" w:rsidRPr="00F21BDE">
        <w:rPr>
          <w:rFonts w:ascii="Arial" w:hAnsi="Arial" w:cs="Arial"/>
          <w:sz w:val="22"/>
          <w:szCs w:val="22"/>
        </w:rPr>
        <w:t>Autoanálisis:</w:t>
      </w:r>
    </w:p>
    <w:tbl>
      <w:tblPr>
        <w:tblStyle w:val="Tablaconcuadrcula"/>
        <w:tblW w:w="8604" w:type="dxa"/>
        <w:jc w:val="center"/>
        <w:tblLayout w:type="fixed"/>
        <w:tblLook w:val="04A0" w:firstRow="1" w:lastRow="0" w:firstColumn="1" w:lastColumn="0" w:noHBand="0" w:noVBand="1"/>
      </w:tblPr>
      <w:tblGrid>
        <w:gridCol w:w="2958"/>
        <w:gridCol w:w="723"/>
        <w:gridCol w:w="851"/>
        <w:gridCol w:w="992"/>
        <w:gridCol w:w="3080"/>
      </w:tblGrid>
      <w:tr w:rsidR="000F5DCF" w:rsidRPr="00F21BDE" w14:paraId="1A63573D" w14:textId="77777777" w:rsidTr="006C2FEB">
        <w:trPr>
          <w:jc w:val="center"/>
        </w:trPr>
        <w:tc>
          <w:tcPr>
            <w:tcW w:w="2958" w:type="dxa"/>
            <w:shd w:val="clear" w:color="auto" w:fill="CCC0D9" w:themeFill="accent4" w:themeFillTint="66"/>
            <w:vAlign w:val="center"/>
          </w:tcPr>
          <w:p w14:paraId="4E3ACD66" w14:textId="77777777" w:rsidR="000F5DCF" w:rsidRPr="00F21BDE" w:rsidRDefault="000F5DCF" w:rsidP="00323D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Ítems</w:t>
            </w:r>
          </w:p>
        </w:tc>
        <w:tc>
          <w:tcPr>
            <w:tcW w:w="723" w:type="dxa"/>
            <w:shd w:val="clear" w:color="auto" w:fill="CCC0D9" w:themeFill="accent4" w:themeFillTint="66"/>
            <w:vAlign w:val="center"/>
          </w:tcPr>
          <w:p w14:paraId="40E6A290" w14:textId="3CDE5026" w:rsidR="000F5DCF" w:rsidRPr="00F21BDE" w:rsidRDefault="0009311E" w:rsidP="00A77C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Malo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6AF7465A" w14:textId="77777777" w:rsidR="000F5DCF" w:rsidRPr="00F21BDE" w:rsidRDefault="00592F2B" w:rsidP="00323D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14:paraId="2B52D4F2" w14:textId="2F71D3FD" w:rsidR="000F5DCF" w:rsidRPr="00F21BDE" w:rsidRDefault="0009311E" w:rsidP="000931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 xml:space="preserve">Bueno </w:t>
            </w:r>
          </w:p>
        </w:tc>
        <w:tc>
          <w:tcPr>
            <w:tcW w:w="3080" w:type="dxa"/>
            <w:shd w:val="clear" w:color="auto" w:fill="CCC0D9" w:themeFill="accent4" w:themeFillTint="66"/>
          </w:tcPr>
          <w:p w14:paraId="23C01145" w14:textId="77777777" w:rsidR="000F5DCF" w:rsidRPr="00F21BDE" w:rsidRDefault="00FC6B0E" w:rsidP="00323D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Justificación de la calificación</w:t>
            </w:r>
          </w:p>
        </w:tc>
      </w:tr>
      <w:tr w:rsidR="000F5DCF" w:rsidRPr="00F21BDE" w14:paraId="319E5B48" w14:textId="77777777" w:rsidTr="006C2FEB">
        <w:trPr>
          <w:jc w:val="center"/>
        </w:trPr>
        <w:tc>
          <w:tcPr>
            <w:tcW w:w="2958" w:type="dxa"/>
            <w:vAlign w:val="center"/>
          </w:tcPr>
          <w:p w14:paraId="70168A76" w14:textId="77777777" w:rsidR="000F5DCF" w:rsidRPr="00F21BDE" w:rsidRDefault="000F5DCF" w:rsidP="000F5DCF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Evidencia aporte de la actividad turística</w:t>
            </w:r>
          </w:p>
          <w:p w14:paraId="2BCABFC3" w14:textId="77777777" w:rsidR="000F5DCF" w:rsidRPr="00F21BDE" w:rsidRDefault="000F5DCF" w:rsidP="000F5D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¿De qué manera aporta/aportaría la actividad turística al desarrollo económico, socio-cultural y ambiental de la localidad?</w:t>
            </w:r>
          </w:p>
        </w:tc>
        <w:tc>
          <w:tcPr>
            <w:tcW w:w="723" w:type="dxa"/>
            <w:vAlign w:val="center"/>
          </w:tcPr>
          <w:p w14:paraId="1C2B6F16" w14:textId="12F4B19D" w:rsidR="000F5DCF" w:rsidRPr="00F21BDE" w:rsidRDefault="000F5DCF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9517143" w14:textId="39AEA0B1" w:rsidR="000F5DCF" w:rsidRPr="00F21BDE" w:rsidRDefault="000F5DCF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473021D" w14:textId="69E28C15" w:rsidR="000F5DCF" w:rsidRPr="00F21BDE" w:rsidRDefault="0058346C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080" w:type="dxa"/>
            <w:vAlign w:val="center"/>
          </w:tcPr>
          <w:p w14:paraId="5B24E627" w14:textId="08C87656" w:rsidR="00486E65" w:rsidRPr="00F21BDE" w:rsidRDefault="00EC09BD" w:rsidP="005834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C22192">
              <w:rPr>
                <w:rFonts w:ascii="Arial" w:hAnsi="Arial" w:cs="Arial"/>
                <w:sz w:val="22"/>
                <w:szCs w:val="22"/>
              </w:rPr>
              <w:t>describe</w:t>
            </w:r>
            <w:r>
              <w:rPr>
                <w:rFonts w:ascii="Arial" w:hAnsi="Arial" w:cs="Arial"/>
                <w:sz w:val="22"/>
                <w:szCs w:val="22"/>
              </w:rPr>
              <w:t xml:space="preserve"> los aportes económicos directos e </w:t>
            </w:r>
            <w:r w:rsidR="00C22192">
              <w:rPr>
                <w:rFonts w:ascii="Arial" w:hAnsi="Arial" w:cs="Arial"/>
                <w:sz w:val="22"/>
                <w:szCs w:val="22"/>
              </w:rPr>
              <w:t>indirectos que generaría el turismo si se realiza de forma sostenible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2192">
              <w:rPr>
                <w:rFonts w:ascii="Arial" w:hAnsi="Arial" w:cs="Arial"/>
                <w:sz w:val="22"/>
                <w:szCs w:val="22"/>
              </w:rPr>
              <w:t>generando la creación de empleos, factores fundamentales que contribuirán al desarrollo socio–económico mediante la puesta en valor de los sitios arqueológicos</w:t>
            </w:r>
            <w:r w:rsidR="0058346C">
              <w:rPr>
                <w:rFonts w:ascii="Arial" w:hAnsi="Arial" w:cs="Arial"/>
                <w:sz w:val="22"/>
                <w:szCs w:val="22"/>
              </w:rPr>
              <w:t xml:space="preserve">; mediante proyectos </w:t>
            </w:r>
            <w:r w:rsidR="0058346C" w:rsidRPr="0058346C">
              <w:rPr>
                <w:rFonts w:ascii="Arial" w:hAnsi="Arial" w:cs="Arial"/>
                <w:bCs/>
                <w:sz w:val="22"/>
                <w:szCs w:val="22"/>
              </w:rPr>
              <w:t xml:space="preserve">en temas de gestión y fiscalización </w:t>
            </w:r>
            <w:r w:rsidR="0058346C" w:rsidRPr="0058346C">
              <w:rPr>
                <w:rFonts w:ascii="Arial" w:hAnsi="Arial" w:cs="Arial"/>
                <w:bCs/>
                <w:sz w:val="22"/>
                <w:szCs w:val="22"/>
              </w:rPr>
              <w:lastRenderedPageBreak/>
              <w:t>ambiental</w:t>
            </w:r>
            <w:r w:rsidR="001B61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8346C" w:rsidRPr="0058346C">
              <w:rPr>
                <w:rFonts w:ascii="Arial" w:hAnsi="Arial" w:cs="Arial"/>
                <w:bCs/>
                <w:sz w:val="22"/>
                <w:szCs w:val="22"/>
              </w:rPr>
              <w:t>local</w:t>
            </w:r>
            <w:r w:rsidR="0058346C">
              <w:rPr>
                <w:rFonts w:ascii="Arial" w:hAnsi="Arial" w:cs="Arial"/>
                <w:bCs/>
                <w:sz w:val="22"/>
                <w:szCs w:val="22"/>
              </w:rPr>
              <w:t xml:space="preserve"> se pretende la conservación del medio ambiente.</w:t>
            </w:r>
          </w:p>
        </w:tc>
      </w:tr>
      <w:tr w:rsidR="000F5DCF" w:rsidRPr="00F21BDE" w14:paraId="3D3F356B" w14:textId="77777777" w:rsidTr="006C2FEB">
        <w:trPr>
          <w:jc w:val="center"/>
        </w:trPr>
        <w:tc>
          <w:tcPr>
            <w:tcW w:w="2958" w:type="dxa"/>
            <w:vAlign w:val="center"/>
          </w:tcPr>
          <w:p w14:paraId="2320AF53" w14:textId="77777777" w:rsidR="000F5DCF" w:rsidRPr="00F21BDE" w:rsidRDefault="000F5DCF" w:rsidP="000F5DCF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lastRenderedPageBreak/>
              <w:t>Reconoce atributo principal</w:t>
            </w:r>
          </w:p>
          <w:p w14:paraId="37F2D8A5" w14:textId="77777777" w:rsidR="000F5DCF" w:rsidRPr="00F21BDE" w:rsidRDefault="000F5DCF" w:rsidP="000F5D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¿Cuál es el atributo principal que los hace diferentes y permite a la localidad impulsar su potencial turístico? Considerar recursos turísticos y/o atractivos ancla relacionados a la localidad.</w:t>
            </w:r>
          </w:p>
        </w:tc>
        <w:tc>
          <w:tcPr>
            <w:tcW w:w="723" w:type="dxa"/>
            <w:vAlign w:val="center"/>
          </w:tcPr>
          <w:p w14:paraId="7A6E1571" w14:textId="64DEEDA4" w:rsidR="000F5DCF" w:rsidRPr="00F21BDE" w:rsidRDefault="000F5DCF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C3998A5" w14:textId="504E89D5" w:rsidR="000F5DCF" w:rsidRPr="00F21BDE" w:rsidRDefault="000F5DCF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8A1D0DF" w14:textId="4F1E2C1A" w:rsidR="000F5DCF" w:rsidRPr="00F21BDE" w:rsidRDefault="00154478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080" w:type="dxa"/>
            <w:vAlign w:val="center"/>
          </w:tcPr>
          <w:p w14:paraId="72D7009B" w14:textId="12D1A47E" w:rsidR="00697068" w:rsidRPr="00F21BDE" w:rsidRDefault="0058346C" w:rsidP="002762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reconoce como atributo principal la </w:t>
            </w:r>
            <w:r w:rsidR="001B61BD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danza del festival Marqueño</w:t>
            </w:r>
            <w:r w:rsidR="001B61BD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0F5DCF" w:rsidRPr="00F21BDE" w14:paraId="2A993889" w14:textId="77777777" w:rsidTr="006C2FEB">
        <w:trPr>
          <w:jc w:val="center"/>
        </w:trPr>
        <w:tc>
          <w:tcPr>
            <w:tcW w:w="2958" w:type="dxa"/>
            <w:vAlign w:val="center"/>
          </w:tcPr>
          <w:p w14:paraId="3CF10E22" w14:textId="77777777" w:rsidR="000F5DCF" w:rsidRPr="00F21BDE" w:rsidRDefault="000F5DCF" w:rsidP="000F5DCF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Identifica la vinculación a algún destino turístico a nivel nacional o distrital</w:t>
            </w:r>
          </w:p>
          <w:p w14:paraId="06B7F40A" w14:textId="77777777" w:rsidR="000F5DCF" w:rsidRPr="00F21BDE" w:rsidRDefault="000F5DCF" w:rsidP="000F5D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¿La localidad se encuentra vinculado a un destino turístico a nivel nacional o regional? ¿Cuál es dicho destino?</w:t>
            </w:r>
          </w:p>
        </w:tc>
        <w:tc>
          <w:tcPr>
            <w:tcW w:w="723" w:type="dxa"/>
            <w:vAlign w:val="center"/>
          </w:tcPr>
          <w:p w14:paraId="5A19D443" w14:textId="20EA4849" w:rsidR="000F5DCF" w:rsidRPr="00F21BDE" w:rsidRDefault="000F5DCF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BF0E3C2" w14:textId="77777777" w:rsidR="000F5DCF" w:rsidRPr="00F21BDE" w:rsidRDefault="000F5DCF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35E6603" w14:textId="538ED043" w:rsidR="000F5DCF" w:rsidRPr="00F21BDE" w:rsidRDefault="00154478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080" w:type="dxa"/>
            <w:vAlign w:val="center"/>
          </w:tcPr>
          <w:p w14:paraId="677C6771" w14:textId="69335812" w:rsidR="000F5DCF" w:rsidRPr="00F21BDE" w:rsidRDefault="00154478" w:rsidP="001E36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localidad está vinculada</w:t>
            </w:r>
            <w:r w:rsidRPr="001B61BD">
              <w:rPr>
                <w:rFonts w:ascii="Arial" w:hAnsi="Arial" w:cs="Arial"/>
                <w:sz w:val="22"/>
                <w:szCs w:val="22"/>
              </w:rPr>
              <w:t xml:space="preserve"> al distrito de </w:t>
            </w:r>
            <w:r w:rsidR="001B61BD">
              <w:rPr>
                <w:rFonts w:ascii="Arial" w:hAnsi="Arial" w:cs="Arial"/>
                <w:sz w:val="22"/>
                <w:szCs w:val="22"/>
              </w:rPr>
              <w:t>“</w:t>
            </w:r>
            <w:r w:rsidRPr="001B61BD">
              <w:rPr>
                <w:rFonts w:ascii="Arial" w:hAnsi="Arial" w:cs="Arial"/>
                <w:sz w:val="22"/>
                <w:szCs w:val="22"/>
              </w:rPr>
              <w:t>Tunanmarca</w:t>
            </w:r>
            <w:r w:rsidR="001B61BD">
              <w:rPr>
                <w:rFonts w:ascii="Arial" w:hAnsi="Arial" w:cs="Arial"/>
                <w:sz w:val="22"/>
                <w:szCs w:val="22"/>
              </w:rPr>
              <w:t>”</w:t>
            </w:r>
            <w:r w:rsidRPr="001B61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5DA">
              <w:rPr>
                <w:rFonts w:ascii="Arial" w:hAnsi="Arial" w:cs="Arial"/>
                <w:sz w:val="22"/>
                <w:szCs w:val="22"/>
              </w:rPr>
              <w:t xml:space="preserve">a nivel regional y al </w:t>
            </w:r>
            <w:r w:rsidR="00F75135">
              <w:rPr>
                <w:rFonts w:ascii="Arial" w:hAnsi="Arial" w:cs="Arial"/>
                <w:sz w:val="22"/>
                <w:szCs w:val="22"/>
              </w:rPr>
              <w:t>“</w:t>
            </w:r>
            <w:r w:rsidR="00BF35DA">
              <w:rPr>
                <w:rFonts w:ascii="Arial" w:hAnsi="Arial" w:cs="Arial"/>
                <w:sz w:val="22"/>
                <w:szCs w:val="22"/>
              </w:rPr>
              <w:t>Valle del Mantaro</w:t>
            </w:r>
            <w:r w:rsidR="00F75135">
              <w:rPr>
                <w:rFonts w:ascii="Arial" w:hAnsi="Arial" w:cs="Arial"/>
                <w:sz w:val="22"/>
                <w:szCs w:val="22"/>
              </w:rPr>
              <w:t>”</w:t>
            </w:r>
            <w:r w:rsidR="00BF35DA">
              <w:rPr>
                <w:rFonts w:ascii="Arial" w:hAnsi="Arial" w:cs="Arial"/>
                <w:sz w:val="22"/>
                <w:szCs w:val="22"/>
              </w:rPr>
              <w:t xml:space="preserve"> a nivel Nacional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F5DCF" w:rsidRPr="00F21BDE" w14:paraId="4350AC58" w14:textId="77777777" w:rsidTr="006C2FEB">
        <w:trPr>
          <w:jc w:val="center"/>
        </w:trPr>
        <w:tc>
          <w:tcPr>
            <w:tcW w:w="2958" w:type="dxa"/>
            <w:vAlign w:val="center"/>
          </w:tcPr>
          <w:p w14:paraId="531ABB7B" w14:textId="77777777" w:rsidR="000F5DCF" w:rsidRPr="00F21BDE" w:rsidRDefault="000F5DCF" w:rsidP="000F5DCF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Identifica el rol de la localidad y lo explica</w:t>
            </w:r>
          </w:p>
          <w:p w14:paraId="4397441C" w14:textId="77777777" w:rsidR="000F5DCF" w:rsidRPr="00F21BDE" w:rsidRDefault="000F5DCF" w:rsidP="000F5D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¿Cuál es el rol de la localidad en la actividad turística (ciudad, emisora, ciudad soporte, posee el atractivo ancla de un destino, etc.) a nivel regional?</w:t>
            </w:r>
          </w:p>
        </w:tc>
        <w:tc>
          <w:tcPr>
            <w:tcW w:w="723" w:type="dxa"/>
            <w:vAlign w:val="center"/>
          </w:tcPr>
          <w:p w14:paraId="1D1CCBA1" w14:textId="0088141A" w:rsidR="000F5DCF" w:rsidRPr="00F21BDE" w:rsidRDefault="000F5DCF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4BC90B7" w14:textId="77777777" w:rsidR="000F5DCF" w:rsidRPr="00F21BDE" w:rsidRDefault="000F5DCF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08A349" w14:textId="36B8B9C0" w:rsidR="000F5DCF" w:rsidRPr="00F21BDE" w:rsidRDefault="00447A22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080" w:type="dxa"/>
            <w:vAlign w:val="center"/>
          </w:tcPr>
          <w:p w14:paraId="436CE316" w14:textId="3C580B1C" w:rsidR="000F5DCF" w:rsidRPr="00F21BDE" w:rsidRDefault="00154478" w:rsidP="009A7C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considera que el distrito tiene el rol de </w:t>
            </w:r>
            <w:r w:rsidR="001B61BD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lugar de paso</w:t>
            </w:r>
            <w:r w:rsidR="001B61BD">
              <w:rPr>
                <w:rFonts w:ascii="Arial" w:hAnsi="Arial" w:cs="Arial"/>
                <w:sz w:val="22"/>
                <w:szCs w:val="22"/>
              </w:rPr>
              <w:t>”</w:t>
            </w:r>
            <w:r>
              <w:rPr>
                <w:rFonts w:ascii="Arial" w:hAnsi="Arial" w:cs="Arial"/>
                <w:sz w:val="22"/>
                <w:szCs w:val="22"/>
              </w:rPr>
              <w:t xml:space="preserve"> hacia Tunan</w:t>
            </w:r>
            <w:r w:rsidR="001B61B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arca; por otro</w:t>
            </w:r>
            <w:r w:rsidR="001B61B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lado también cuenta con sitios arqueológicos que son visitados durante el festival Marqueño, en el mes de marzo.  </w:t>
            </w:r>
          </w:p>
        </w:tc>
      </w:tr>
      <w:tr w:rsidR="000F5DCF" w:rsidRPr="00F21BDE" w14:paraId="76CCDA7B" w14:textId="77777777" w:rsidTr="006C2FEB">
        <w:trPr>
          <w:jc w:val="center"/>
        </w:trPr>
        <w:tc>
          <w:tcPr>
            <w:tcW w:w="2958" w:type="dxa"/>
            <w:vAlign w:val="center"/>
          </w:tcPr>
          <w:p w14:paraId="08F079BF" w14:textId="77777777" w:rsidR="000F5DCF" w:rsidRPr="00F21BDE" w:rsidRDefault="000F5DCF" w:rsidP="000F5DCF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Identifica si forma parte de la comercialización de algún producto turístico</w:t>
            </w:r>
          </w:p>
          <w:p w14:paraId="0C7B5CB2" w14:textId="0E90D8D9" w:rsidR="000F5DCF" w:rsidRPr="00F21BDE" w:rsidRDefault="000F5DCF" w:rsidP="000F5D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 xml:space="preserve">¿Actualmente la localidad </w:t>
            </w:r>
            <w:r w:rsidR="003750E9" w:rsidRPr="00F21BDE">
              <w:rPr>
                <w:rFonts w:ascii="Arial" w:hAnsi="Arial" w:cs="Arial"/>
                <w:sz w:val="22"/>
                <w:szCs w:val="22"/>
              </w:rPr>
              <w:t>forma parte</w:t>
            </w:r>
            <w:r w:rsidRPr="00F21BDE">
              <w:rPr>
                <w:rFonts w:ascii="Arial" w:hAnsi="Arial" w:cs="Arial"/>
                <w:sz w:val="22"/>
                <w:szCs w:val="22"/>
              </w:rPr>
              <w:t xml:space="preserve"> de la comercialización de algún producto turístico?</w:t>
            </w:r>
          </w:p>
        </w:tc>
        <w:tc>
          <w:tcPr>
            <w:tcW w:w="723" w:type="dxa"/>
            <w:vAlign w:val="center"/>
          </w:tcPr>
          <w:p w14:paraId="739FD700" w14:textId="31387FE1" w:rsidR="000F5DCF" w:rsidRPr="00F21BDE" w:rsidRDefault="000F5DCF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6081FFF" w14:textId="7CCAEF71" w:rsidR="000F5DCF" w:rsidRPr="00F21BDE" w:rsidRDefault="000F5DCF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0C0635D" w14:textId="5819C2C1" w:rsidR="000F5DCF" w:rsidRPr="00F21BDE" w:rsidRDefault="00447A22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080" w:type="dxa"/>
            <w:vAlign w:val="center"/>
          </w:tcPr>
          <w:p w14:paraId="3FB0A593" w14:textId="775AFE98" w:rsidR="000F5DCF" w:rsidRPr="00F21BDE" w:rsidRDefault="00D645D8" w:rsidP="002A6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7A22">
              <w:rPr>
                <w:rFonts w:ascii="Arial" w:hAnsi="Arial" w:cs="Arial"/>
                <w:sz w:val="22"/>
                <w:szCs w:val="22"/>
              </w:rPr>
              <w:t>Se</w:t>
            </w:r>
            <w:r w:rsidR="002A6E8E">
              <w:rPr>
                <w:rFonts w:ascii="Arial" w:hAnsi="Arial" w:cs="Arial"/>
                <w:sz w:val="22"/>
                <w:szCs w:val="22"/>
              </w:rPr>
              <w:t xml:space="preserve"> identifica a la localidad como </w:t>
            </w:r>
            <w:r>
              <w:rPr>
                <w:rFonts w:ascii="Arial" w:hAnsi="Arial" w:cs="Arial"/>
                <w:sz w:val="22"/>
                <w:szCs w:val="22"/>
              </w:rPr>
              <w:t>parte de la</w:t>
            </w:r>
            <w:r w:rsidR="002A6E8E">
              <w:rPr>
                <w:rFonts w:ascii="Arial" w:hAnsi="Arial" w:cs="Arial"/>
                <w:sz w:val="22"/>
                <w:szCs w:val="22"/>
              </w:rPr>
              <w:t xml:space="preserve"> ruta turística de Tunan</w:t>
            </w:r>
            <w:r w:rsidR="001B61BD">
              <w:rPr>
                <w:rFonts w:ascii="Arial" w:hAnsi="Arial" w:cs="Arial"/>
                <w:sz w:val="22"/>
                <w:szCs w:val="22"/>
              </w:rPr>
              <w:t>m</w:t>
            </w:r>
            <w:r w:rsidR="002A6E8E">
              <w:rPr>
                <w:rFonts w:ascii="Arial" w:hAnsi="Arial" w:cs="Arial"/>
                <w:sz w:val="22"/>
                <w:szCs w:val="22"/>
              </w:rPr>
              <w:t>arca.</w:t>
            </w:r>
          </w:p>
        </w:tc>
      </w:tr>
      <w:tr w:rsidR="000F5DCF" w:rsidRPr="00F21BDE" w14:paraId="1B5ADC09" w14:textId="77777777" w:rsidTr="00DD3AA4">
        <w:trPr>
          <w:trHeight w:val="416"/>
          <w:jc w:val="center"/>
        </w:trPr>
        <w:tc>
          <w:tcPr>
            <w:tcW w:w="2958" w:type="dxa"/>
            <w:vAlign w:val="center"/>
          </w:tcPr>
          <w:p w14:paraId="2BE697F9" w14:textId="77777777" w:rsidR="000F5DCF" w:rsidRPr="00F21BDE" w:rsidRDefault="000F5DCF" w:rsidP="000F5DCF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Analiza la actividad turística</w:t>
            </w:r>
          </w:p>
          <w:p w14:paraId="4860E587" w14:textId="77777777" w:rsidR="000F5DCF" w:rsidRPr="00F21BDE" w:rsidRDefault="000F5DCF" w:rsidP="000F5D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¿Cuáles son las principales razones por las cuales la localidad tiene posibilidades para desarrollar el turismo como actividad dinamizadora de la economía local?</w:t>
            </w:r>
          </w:p>
        </w:tc>
        <w:tc>
          <w:tcPr>
            <w:tcW w:w="723" w:type="dxa"/>
            <w:vAlign w:val="center"/>
          </w:tcPr>
          <w:p w14:paraId="48523D1D" w14:textId="1050BA17" w:rsidR="000F5DCF" w:rsidRPr="00F21BDE" w:rsidRDefault="000F5DCF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5FF6FE8" w14:textId="222A686A" w:rsidR="000F5DCF" w:rsidRPr="00F21BDE" w:rsidRDefault="000F5DCF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374E01E" w14:textId="3B6BF745" w:rsidR="000F5DCF" w:rsidRPr="00F21BDE" w:rsidRDefault="002A6E8E" w:rsidP="004962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080" w:type="dxa"/>
            <w:vAlign w:val="center"/>
          </w:tcPr>
          <w:p w14:paraId="35C6814B" w14:textId="6C7E1156" w:rsidR="000F5DCF" w:rsidRPr="00F21BDE" w:rsidRDefault="002A6E8E" w:rsidP="00312F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 danza del festival marqueño es la razón más importante por lo cual la localidad tiene posibilidad de desarrollar el turismo y que genere ingresos económicos a la localidad.</w:t>
            </w:r>
          </w:p>
        </w:tc>
      </w:tr>
    </w:tbl>
    <w:p w14:paraId="12ACB604" w14:textId="41874960" w:rsidR="001B61BD" w:rsidRDefault="001B61BD" w:rsidP="000F5DCF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7E16B25A" w14:textId="47C515AA" w:rsidR="00BF35DA" w:rsidRDefault="00BF35DA" w:rsidP="000F5DCF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6EDCF50B" w14:textId="2DB1A27B" w:rsidR="00BF35DA" w:rsidRDefault="00BF35DA" w:rsidP="000F5DCF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12B3095A" w14:textId="797A6BCD" w:rsidR="00BF35DA" w:rsidRDefault="00BF35DA" w:rsidP="000F5DCF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68869AD2" w14:textId="0EEE542B" w:rsidR="00BF35DA" w:rsidRDefault="00BF35DA" w:rsidP="000F5DCF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681F9BFB" w14:textId="1FAFEC63" w:rsidR="00BF35DA" w:rsidRDefault="00BF35DA" w:rsidP="000F5DCF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3B0C63A3" w14:textId="77777777" w:rsidR="00BF35DA" w:rsidRDefault="00BF35DA" w:rsidP="000F5DCF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5E881B28" w14:textId="77777777" w:rsidR="001B61BD" w:rsidRDefault="001B61BD" w:rsidP="000F5DCF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3A91A93F" w14:textId="77777777" w:rsidR="000F5DCF" w:rsidRPr="00F21BDE" w:rsidRDefault="006C2FEB" w:rsidP="009072FC">
      <w:pPr>
        <w:ind w:left="-142"/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 xml:space="preserve">Criterio N° 2.- </w:t>
      </w:r>
      <w:r w:rsidR="009072FC" w:rsidRPr="00F21BDE">
        <w:rPr>
          <w:rFonts w:ascii="Arial" w:hAnsi="Arial" w:cs="Arial"/>
          <w:sz w:val="22"/>
          <w:szCs w:val="22"/>
        </w:rPr>
        <w:t xml:space="preserve">Análisis </w:t>
      </w:r>
      <w:r w:rsidR="00482209" w:rsidRPr="00F21BDE">
        <w:rPr>
          <w:rFonts w:ascii="Arial" w:hAnsi="Arial" w:cs="Arial"/>
          <w:sz w:val="22"/>
          <w:szCs w:val="22"/>
        </w:rPr>
        <w:t>general del territorio</w:t>
      </w:r>
      <w:r w:rsidRPr="00F21BDE">
        <w:rPr>
          <w:rFonts w:ascii="Arial" w:hAnsi="Arial" w:cs="Arial"/>
          <w:sz w:val="22"/>
          <w:szCs w:val="22"/>
        </w:rPr>
        <w:t>:</w:t>
      </w:r>
    </w:p>
    <w:tbl>
      <w:tblPr>
        <w:tblStyle w:val="Tablaconcuadrcula"/>
        <w:tblW w:w="8604" w:type="dxa"/>
        <w:jc w:val="center"/>
        <w:tblLayout w:type="fixed"/>
        <w:tblLook w:val="04A0" w:firstRow="1" w:lastRow="0" w:firstColumn="1" w:lastColumn="0" w:noHBand="0" w:noVBand="1"/>
      </w:tblPr>
      <w:tblGrid>
        <w:gridCol w:w="2958"/>
        <w:gridCol w:w="1006"/>
        <w:gridCol w:w="851"/>
        <w:gridCol w:w="850"/>
        <w:gridCol w:w="2939"/>
      </w:tblGrid>
      <w:tr w:rsidR="009072FC" w:rsidRPr="00F21BDE" w14:paraId="416FFA6E" w14:textId="77777777" w:rsidTr="0009311E">
        <w:trPr>
          <w:jc w:val="center"/>
        </w:trPr>
        <w:tc>
          <w:tcPr>
            <w:tcW w:w="2958" w:type="dxa"/>
            <w:shd w:val="clear" w:color="auto" w:fill="CCC0D9" w:themeFill="accent4" w:themeFillTint="66"/>
            <w:vAlign w:val="center"/>
          </w:tcPr>
          <w:p w14:paraId="01169EF2" w14:textId="77777777" w:rsidR="009072FC" w:rsidRPr="00F21BDE" w:rsidRDefault="009072FC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lastRenderedPageBreak/>
              <w:t>Ítems</w:t>
            </w:r>
          </w:p>
        </w:tc>
        <w:tc>
          <w:tcPr>
            <w:tcW w:w="1006" w:type="dxa"/>
            <w:shd w:val="clear" w:color="auto" w:fill="CCC0D9" w:themeFill="accent4" w:themeFillTint="66"/>
            <w:vAlign w:val="center"/>
          </w:tcPr>
          <w:p w14:paraId="5BDC6136" w14:textId="7F1ABB6F" w:rsidR="009072FC" w:rsidRPr="00F21BDE" w:rsidRDefault="0009311E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Malo/no responde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308A3068" w14:textId="77777777" w:rsidR="009072FC" w:rsidRPr="00F21BDE" w:rsidRDefault="009072FC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406FD847" w14:textId="73F0FCAF" w:rsidR="009072FC" w:rsidRPr="00F21BDE" w:rsidRDefault="0009311E" w:rsidP="000931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 xml:space="preserve">Bueno </w:t>
            </w:r>
          </w:p>
        </w:tc>
        <w:tc>
          <w:tcPr>
            <w:tcW w:w="2939" w:type="dxa"/>
            <w:shd w:val="clear" w:color="auto" w:fill="CCC0D9" w:themeFill="accent4" w:themeFillTint="66"/>
          </w:tcPr>
          <w:p w14:paraId="1DC8F51C" w14:textId="77777777" w:rsidR="009072FC" w:rsidRPr="00F21BDE" w:rsidRDefault="009072FC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Justificación de la calificación</w:t>
            </w:r>
          </w:p>
        </w:tc>
      </w:tr>
      <w:tr w:rsidR="00AA0CD6" w:rsidRPr="00F21BDE" w14:paraId="64162164" w14:textId="77777777" w:rsidTr="0009311E">
        <w:trPr>
          <w:jc w:val="center"/>
        </w:trPr>
        <w:tc>
          <w:tcPr>
            <w:tcW w:w="2958" w:type="dxa"/>
            <w:vAlign w:val="center"/>
          </w:tcPr>
          <w:p w14:paraId="7FE71DD5" w14:textId="77777777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Identifica accesibilidad y describe infraestructura del distrito</w:t>
            </w:r>
          </w:p>
          <w:p w14:paraId="60706658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Identificar las principales ciudades emisoras de turistas. Considerar el medio y tipo de transporte que usan los turistas para trasladarse a la localidad, la distancia en tiempo y kilómetros, tipo de carretera y estado de conservación.</w:t>
            </w:r>
          </w:p>
          <w:p w14:paraId="53132272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Identificar los servicios que cuenta la localidad como base para el desarrollo turístico.</w:t>
            </w:r>
          </w:p>
        </w:tc>
        <w:tc>
          <w:tcPr>
            <w:tcW w:w="1006" w:type="dxa"/>
            <w:vAlign w:val="center"/>
          </w:tcPr>
          <w:p w14:paraId="201D5F82" w14:textId="1B4A8F3F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1E5CDE1" w14:textId="353B572D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817E771" w14:textId="6C51877B" w:rsidR="00AA0CD6" w:rsidRPr="00F21BDE" w:rsidRDefault="00A4594F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939" w:type="dxa"/>
            <w:vAlign w:val="center"/>
          </w:tcPr>
          <w:p w14:paraId="31F0205B" w14:textId="71C696A8" w:rsidR="0094325A" w:rsidRPr="00F21BDE" w:rsidRDefault="00A4594F" w:rsidP="001B61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través de un mapa describe la ubicación de la Región, Provincia y Localidad, por otro lado</w:t>
            </w:r>
            <w:r w:rsidR="001B61B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la localidad identifica a las ciudades emisoras de turistas, donde se considera las carreteras en estado regula</w:t>
            </w:r>
            <w:r w:rsidR="00F75135">
              <w:rPr>
                <w:rFonts w:ascii="Arial" w:hAnsi="Arial" w:cs="Arial"/>
                <w:sz w:val="22"/>
                <w:szCs w:val="22"/>
              </w:rPr>
              <w:t>r</w:t>
            </w:r>
            <w:r w:rsidR="001B61B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identifica los servicios básicos mediante un cuadro</w:t>
            </w:r>
            <w:r w:rsidR="001B61B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(donde se describe que el servicio de alcantarillado es deficiente).</w:t>
            </w:r>
          </w:p>
        </w:tc>
      </w:tr>
      <w:tr w:rsidR="00AA0CD6" w:rsidRPr="00F21BDE" w14:paraId="319E778D" w14:textId="77777777" w:rsidTr="0009311E">
        <w:trPr>
          <w:jc w:val="center"/>
        </w:trPr>
        <w:tc>
          <w:tcPr>
            <w:tcW w:w="2958" w:type="dxa"/>
            <w:vAlign w:val="center"/>
          </w:tcPr>
          <w:p w14:paraId="400BED78" w14:textId="77777777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Descripción de la gestión del territorio (cuente con documento o no)</w:t>
            </w:r>
          </w:p>
          <w:p w14:paraId="24A1DCE7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Revisar los planes de desarrollo urbano, zonificación, territorio urbano y rural, saneamiento físico legal, ordenamiento territorial y ornato urbano.</w:t>
            </w:r>
          </w:p>
        </w:tc>
        <w:tc>
          <w:tcPr>
            <w:tcW w:w="1006" w:type="dxa"/>
            <w:vAlign w:val="center"/>
          </w:tcPr>
          <w:p w14:paraId="70A44841" w14:textId="271064D9" w:rsidR="00AA0CD6" w:rsidRPr="00D0259D" w:rsidRDefault="00765E0A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259D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6974EA9C" w14:textId="5811344D" w:rsidR="00AA0CD6" w:rsidRPr="00D0259D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5594C65" w14:textId="0430B892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0DD4A3D9" w14:textId="29551B5C" w:rsidR="00740BC8" w:rsidRPr="006B241B" w:rsidRDefault="00765E0A" w:rsidP="006B24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evidencia la revisión de documentos de gestión de territorio (</w:t>
            </w:r>
            <w:r w:rsidRPr="00F21BDE">
              <w:rPr>
                <w:rFonts w:ascii="Arial" w:hAnsi="Arial" w:cs="Arial"/>
                <w:sz w:val="22"/>
                <w:szCs w:val="22"/>
              </w:rPr>
              <w:t>planes de desarrollo urbano, zonificación, territorio urbano y rural, saneamiento físico legal, ordenamiento territorial y ornato urbano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AA0CD6" w:rsidRPr="00F21BDE" w14:paraId="4AA570D2" w14:textId="77777777" w:rsidTr="0009311E">
        <w:trPr>
          <w:jc w:val="center"/>
        </w:trPr>
        <w:tc>
          <w:tcPr>
            <w:tcW w:w="2958" w:type="dxa"/>
            <w:vAlign w:val="center"/>
          </w:tcPr>
          <w:p w14:paraId="275D2D26" w14:textId="564E4874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Es consciente de la realidad social de su distrito</w:t>
            </w:r>
          </w:p>
          <w:p w14:paraId="3C99C4E0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Configuración de la población: población estimada, y sus características.</w:t>
            </w:r>
          </w:p>
          <w:p w14:paraId="72229672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Educación: número de instituciones educativas de formación técnica y/o universitaria en turismo.</w:t>
            </w:r>
          </w:p>
          <w:p w14:paraId="33F281C9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Descripción histórica del territorio, patrimonio material e inmaterial, actividades culturales, costumbres, pueblos originarios e indígenas.</w:t>
            </w:r>
          </w:p>
        </w:tc>
        <w:tc>
          <w:tcPr>
            <w:tcW w:w="1006" w:type="dxa"/>
            <w:vAlign w:val="center"/>
          </w:tcPr>
          <w:p w14:paraId="7969C4EC" w14:textId="158B50E4" w:rsidR="00AA0CD6" w:rsidRPr="00D0259D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9B487D2" w14:textId="42B13ECD" w:rsidR="00AA0CD6" w:rsidRPr="00D0259D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DCB6751" w14:textId="24C303B5" w:rsidR="00AA0CD6" w:rsidRPr="00F21BDE" w:rsidRDefault="00D0259D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259D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939" w:type="dxa"/>
            <w:vAlign w:val="center"/>
          </w:tcPr>
          <w:p w14:paraId="272B23A0" w14:textId="68D885B1" w:rsidR="00765E0A" w:rsidRDefault="00765E0A" w:rsidP="00765E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Muestra a grandes rasgos la información general requerida, a través de</w:t>
            </w:r>
            <w:r w:rsidR="00882E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259D">
              <w:rPr>
                <w:rFonts w:ascii="Arial" w:hAnsi="Arial" w:cs="Arial"/>
                <w:sz w:val="22"/>
                <w:szCs w:val="22"/>
              </w:rPr>
              <w:t>cuadro resumen.</w:t>
            </w:r>
          </w:p>
          <w:p w14:paraId="23CE0C19" w14:textId="77777777" w:rsidR="00765E0A" w:rsidRDefault="00765E0A" w:rsidP="00765E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4949EA" w14:textId="720303AD" w:rsidR="00882E03" w:rsidRPr="00F21BDE" w:rsidRDefault="00882E03" w:rsidP="00765E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hace una descripción histórica del ter</w:t>
            </w:r>
            <w:r w:rsidR="00FA29C0">
              <w:rPr>
                <w:rFonts w:ascii="Arial" w:hAnsi="Arial" w:cs="Arial"/>
                <w:sz w:val="22"/>
                <w:szCs w:val="22"/>
              </w:rPr>
              <w:t>rito</w:t>
            </w:r>
            <w:r w:rsidR="00765E0A">
              <w:rPr>
                <w:rFonts w:ascii="Arial" w:hAnsi="Arial" w:cs="Arial"/>
                <w:sz w:val="22"/>
                <w:szCs w:val="22"/>
              </w:rPr>
              <w:t>rio</w:t>
            </w:r>
            <w:r w:rsidR="00FA29C0">
              <w:rPr>
                <w:rFonts w:ascii="Arial" w:hAnsi="Arial" w:cs="Arial"/>
                <w:sz w:val="22"/>
                <w:szCs w:val="22"/>
              </w:rPr>
              <w:t>,</w:t>
            </w:r>
            <w:r w:rsidR="00F75135">
              <w:rPr>
                <w:rFonts w:ascii="Arial" w:hAnsi="Arial" w:cs="Arial"/>
                <w:sz w:val="22"/>
                <w:szCs w:val="22"/>
              </w:rPr>
              <w:t xml:space="preserve"> además, </w:t>
            </w:r>
            <w:r w:rsidR="00FA29C0">
              <w:rPr>
                <w:rFonts w:ascii="Arial" w:hAnsi="Arial" w:cs="Arial"/>
                <w:sz w:val="22"/>
                <w:szCs w:val="22"/>
              </w:rPr>
              <w:t xml:space="preserve">presenta </w:t>
            </w:r>
            <w:r w:rsidR="00F75135">
              <w:rPr>
                <w:rFonts w:ascii="Arial" w:hAnsi="Arial" w:cs="Arial"/>
                <w:sz w:val="22"/>
                <w:szCs w:val="22"/>
              </w:rPr>
              <w:t>otro</w:t>
            </w:r>
            <w:r w:rsidR="00FA29C0">
              <w:rPr>
                <w:rFonts w:ascii="Arial" w:hAnsi="Arial" w:cs="Arial"/>
                <w:sz w:val="22"/>
                <w:szCs w:val="22"/>
              </w:rPr>
              <w:t xml:space="preserve"> cuadro con el patrimonio material e inmaterial, describe sus actividades culturales, costumbres y menciona al pueblo originario (segadores de Marco).</w:t>
            </w:r>
          </w:p>
        </w:tc>
      </w:tr>
      <w:tr w:rsidR="00AA0CD6" w:rsidRPr="00F21BDE" w14:paraId="04521936" w14:textId="77777777" w:rsidTr="0009311E">
        <w:trPr>
          <w:jc w:val="center"/>
        </w:trPr>
        <w:tc>
          <w:tcPr>
            <w:tcW w:w="2958" w:type="dxa"/>
            <w:vAlign w:val="center"/>
          </w:tcPr>
          <w:p w14:paraId="47E607D3" w14:textId="51B669C6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Reconoce la principal actividad económica del distrito</w:t>
            </w:r>
          </w:p>
          <w:p w14:paraId="5EC6F3D4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Describir las principales actividades económicas que se desarrollan en la localidad</w:t>
            </w:r>
          </w:p>
        </w:tc>
        <w:tc>
          <w:tcPr>
            <w:tcW w:w="1006" w:type="dxa"/>
            <w:vAlign w:val="center"/>
          </w:tcPr>
          <w:p w14:paraId="1185057A" w14:textId="04977D03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72FDDA8" w14:textId="77777777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25742AF" w14:textId="1AAA03EB" w:rsidR="00AA0CD6" w:rsidRPr="00F21BDE" w:rsidRDefault="00FA29C0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939" w:type="dxa"/>
            <w:vAlign w:val="center"/>
          </w:tcPr>
          <w:p w14:paraId="28A60672" w14:textId="563F060B" w:rsidR="00AA0CD6" w:rsidRPr="00F21BDE" w:rsidRDefault="00765E0A" w:rsidP="00765E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FA29C0">
              <w:rPr>
                <w:rFonts w:ascii="Arial" w:hAnsi="Arial" w:cs="Arial"/>
                <w:sz w:val="22"/>
                <w:szCs w:val="22"/>
              </w:rPr>
              <w:t xml:space="preserve">escribe </w:t>
            </w:r>
            <w:r>
              <w:rPr>
                <w:rFonts w:ascii="Arial" w:hAnsi="Arial" w:cs="Arial"/>
                <w:sz w:val="22"/>
                <w:szCs w:val="22"/>
              </w:rPr>
              <w:t xml:space="preserve">la principal actividad económica “la agricultura” </w:t>
            </w:r>
            <w:r w:rsidR="00A437FB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FA29C0">
              <w:rPr>
                <w:rFonts w:ascii="Arial" w:hAnsi="Arial" w:cs="Arial"/>
                <w:sz w:val="22"/>
                <w:szCs w:val="22"/>
              </w:rPr>
              <w:t xml:space="preserve">las actividades </w:t>
            </w:r>
            <w:r>
              <w:rPr>
                <w:rFonts w:ascii="Arial" w:hAnsi="Arial" w:cs="Arial"/>
                <w:sz w:val="22"/>
                <w:szCs w:val="22"/>
              </w:rPr>
              <w:t>complementarias</w:t>
            </w:r>
            <w:r w:rsidR="00FA29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A0CD6" w:rsidRPr="00F21BDE" w14:paraId="3FE528E4" w14:textId="77777777" w:rsidTr="0009311E">
        <w:trPr>
          <w:trHeight w:val="762"/>
          <w:jc w:val="center"/>
        </w:trPr>
        <w:tc>
          <w:tcPr>
            <w:tcW w:w="2958" w:type="dxa"/>
            <w:vAlign w:val="center"/>
          </w:tcPr>
          <w:p w14:paraId="5C9DDF44" w14:textId="77777777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Analiza el contexto ambiental que se desarrolla en el distrito</w:t>
            </w:r>
          </w:p>
          <w:p w14:paraId="2F8B2BD1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lastRenderedPageBreak/>
              <w:t>Detallar aspectos como limpieza pública, manejo de residuos sólidos, acciones e iniciativas de gestión, conservación y sostenibilidad medio ambiental</w:t>
            </w:r>
          </w:p>
        </w:tc>
        <w:tc>
          <w:tcPr>
            <w:tcW w:w="1006" w:type="dxa"/>
            <w:vAlign w:val="center"/>
          </w:tcPr>
          <w:p w14:paraId="091CAAED" w14:textId="67C0D2C3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BD5E9D7" w14:textId="635FCE43" w:rsidR="00AA0CD6" w:rsidRPr="00F21BDE" w:rsidRDefault="008E018E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4878A93C" w14:textId="77777777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04D03099" w14:textId="0576B78D" w:rsidR="00AA0CD6" w:rsidRDefault="00E0115D" w:rsidP="008E01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menciona que la                localidad de Marco no cuenta con relleno sanitario</w:t>
            </w:r>
            <w:r w:rsidR="00A437FB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se viene implementando un plan de residuos sólidos, aparte de lo ya expuesto no </w:t>
            </w:r>
            <w:r w:rsidR="008E018E">
              <w:rPr>
                <w:rFonts w:ascii="Arial" w:hAnsi="Arial" w:cs="Arial"/>
                <w:sz w:val="22"/>
                <w:szCs w:val="22"/>
              </w:rPr>
              <w:t>mencionan que cuenten con</w:t>
            </w:r>
            <w:r>
              <w:rPr>
                <w:rFonts w:ascii="Arial" w:hAnsi="Arial" w:cs="Arial"/>
                <w:sz w:val="22"/>
                <w:szCs w:val="22"/>
              </w:rPr>
              <w:t xml:space="preserve"> planes de conservación del medio ambiente</w:t>
            </w:r>
            <w:r w:rsidR="008E018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012B40" w14:textId="7176531F" w:rsidR="008E018E" w:rsidRPr="00F21BDE" w:rsidRDefault="008E018E" w:rsidP="008E01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se menciona fuentes de información.</w:t>
            </w:r>
          </w:p>
        </w:tc>
      </w:tr>
      <w:tr w:rsidR="00AA0CD6" w:rsidRPr="00F21BDE" w14:paraId="2DE8CE4E" w14:textId="77777777" w:rsidTr="0009311E">
        <w:trPr>
          <w:trHeight w:val="762"/>
          <w:jc w:val="center"/>
        </w:trPr>
        <w:tc>
          <w:tcPr>
            <w:tcW w:w="2958" w:type="dxa"/>
            <w:vAlign w:val="center"/>
          </w:tcPr>
          <w:p w14:paraId="555E8938" w14:textId="77777777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lastRenderedPageBreak/>
              <w:t>Explica la articulación con documentos de gestión a tres niveles y presupuesto asignado</w:t>
            </w:r>
          </w:p>
          <w:p w14:paraId="26C313BE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Recoger y analizar de documentos de planificación y gestión a nivel regional y local que se encuentren relacionados al desarrollo de la actividad turística.</w:t>
            </w:r>
          </w:p>
          <w:p w14:paraId="24D9372B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Identificar la recaudación distrital y porcentaje de avance del presupuesto asignado a turismo a través del Programa Institucional de Apertura - PIA y Programa Institucional Modificado - PIM.</w:t>
            </w:r>
          </w:p>
          <w:p w14:paraId="3C26299D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Evaluar la voluntad política del gobierno local con énfasis en el desarrollo de la actividad turística.</w:t>
            </w:r>
          </w:p>
          <w:p w14:paraId="1F174055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Analizar la capacidad del gobierno local para las coordinaciones interinstitucionales con los organismos o actores clave en la actividad turística.</w:t>
            </w:r>
          </w:p>
        </w:tc>
        <w:tc>
          <w:tcPr>
            <w:tcW w:w="1006" w:type="dxa"/>
            <w:vAlign w:val="center"/>
          </w:tcPr>
          <w:p w14:paraId="5A0BBD9E" w14:textId="025B590C" w:rsidR="00AA0CD6" w:rsidRPr="00F21BDE" w:rsidRDefault="00A437FB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259D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0F762DD8" w14:textId="27910AE2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3C969F8" w14:textId="77777777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27297ECD" w14:textId="77777777" w:rsidR="00A437FB" w:rsidRDefault="00A437FB" w:rsidP="009B0E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8D1C25">
              <w:rPr>
                <w:rFonts w:ascii="Arial" w:hAnsi="Arial" w:cs="Arial"/>
                <w:sz w:val="22"/>
                <w:szCs w:val="22"/>
              </w:rPr>
              <w:t xml:space="preserve">o se hace </w:t>
            </w:r>
            <w:r>
              <w:rPr>
                <w:rFonts w:ascii="Arial" w:hAnsi="Arial" w:cs="Arial"/>
                <w:sz w:val="22"/>
                <w:szCs w:val="22"/>
              </w:rPr>
              <w:t>ningún análisis</w:t>
            </w:r>
            <w:r w:rsidR="008D1C25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8D1C25">
              <w:rPr>
                <w:rFonts w:ascii="Arial" w:hAnsi="Arial" w:cs="Arial"/>
                <w:sz w:val="22"/>
                <w:szCs w:val="22"/>
              </w:rPr>
              <w:t xml:space="preserve">la recaudación distrital, ni los porcentajes en los avances del presupuesto asignado, a través </w:t>
            </w:r>
            <w:r>
              <w:rPr>
                <w:rFonts w:ascii="Arial" w:hAnsi="Arial" w:cs="Arial"/>
                <w:sz w:val="22"/>
                <w:szCs w:val="22"/>
              </w:rPr>
              <w:t>del PIA</w:t>
            </w:r>
            <w:r w:rsidR="008D1C25">
              <w:rPr>
                <w:rFonts w:ascii="Arial" w:hAnsi="Arial" w:cs="Arial"/>
                <w:sz w:val="22"/>
                <w:szCs w:val="22"/>
              </w:rPr>
              <w:t>, ni del PIM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D6CADF" w14:textId="77777777" w:rsidR="00A437FB" w:rsidRDefault="00A437FB" w:rsidP="009B0E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F33945" w14:textId="25FF7A8A" w:rsidR="00B022CF" w:rsidRPr="00F21BDE" w:rsidRDefault="00A437FB" w:rsidP="00A437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se analiza la evidencia de la voluntad política del gobierno local con énfasis en el desarrollo de la actividad turística, sólo hace </w:t>
            </w:r>
            <w:r w:rsidR="008D1C25">
              <w:rPr>
                <w:rFonts w:ascii="Arial" w:hAnsi="Arial" w:cs="Arial"/>
                <w:sz w:val="22"/>
                <w:szCs w:val="22"/>
              </w:rPr>
              <w:t>mención de la capacidad administrativa del gobierno local para interrelacionarse con otras instituciones.</w:t>
            </w:r>
          </w:p>
        </w:tc>
      </w:tr>
      <w:tr w:rsidR="00AA0CD6" w:rsidRPr="00F21BDE" w14:paraId="156890FD" w14:textId="77777777" w:rsidTr="0009311E">
        <w:trPr>
          <w:trHeight w:val="762"/>
          <w:jc w:val="center"/>
        </w:trPr>
        <w:tc>
          <w:tcPr>
            <w:tcW w:w="2958" w:type="dxa"/>
            <w:vAlign w:val="center"/>
          </w:tcPr>
          <w:p w14:paraId="573F4FB1" w14:textId="719F10B2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Guarda relación la problemática identificada en el análisis previamente realizado</w:t>
            </w:r>
          </w:p>
          <w:p w14:paraId="32E10C79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Problemática resaltante</w:t>
            </w:r>
          </w:p>
        </w:tc>
        <w:tc>
          <w:tcPr>
            <w:tcW w:w="1006" w:type="dxa"/>
            <w:vAlign w:val="center"/>
          </w:tcPr>
          <w:p w14:paraId="7EA84942" w14:textId="2A230CDE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90F57E0" w14:textId="601F9463" w:rsidR="00AA0CD6" w:rsidRPr="00F21BDE" w:rsidRDefault="009E04B0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7CAAD941" w14:textId="712AA114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5ADE18C1" w14:textId="528A4FFB" w:rsidR="00AA0CD6" w:rsidRPr="00F21BDE" w:rsidRDefault="00A437FB" w:rsidP="003170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Parte de la problemática identificada no guarda relació</w:t>
            </w:r>
            <w:r w:rsidR="00D0259D">
              <w:rPr>
                <w:rFonts w:ascii="Arial" w:hAnsi="Arial" w:cs="Arial"/>
                <w:sz w:val="22"/>
                <w:szCs w:val="22"/>
              </w:rPr>
              <w:t>n con el análisis de territorio, debido a que hace mención a temas turísticos y ello es parte de la problemática de la oferta.</w:t>
            </w:r>
          </w:p>
        </w:tc>
      </w:tr>
    </w:tbl>
    <w:p w14:paraId="678EEA76" w14:textId="77777777" w:rsidR="00482209" w:rsidRPr="00F21BDE" w:rsidRDefault="00482209" w:rsidP="00482209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70C5A5AE" w14:textId="77777777" w:rsidR="00482209" w:rsidRPr="00F21BDE" w:rsidRDefault="00482209" w:rsidP="00482209">
      <w:pPr>
        <w:ind w:left="-142"/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>Criterio N° 3.- Análisis de la oferta turística:</w:t>
      </w:r>
    </w:p>
    <w:tbl>
      <w:tblPr>
        <w:tblStyle w:val="Tablaconcuadrcula"/>
        <w:tblW w:w="8604" w:type="dxa"/>
        <w:jc w:val="center"/>
        <w:tblLayout w:type="fixed"/>
        <w:tblLook w:val="04A0" w:firstRow="1" w:lastRow="0" w:firstColumn="1" w:lastColumn="0" w:noHBand="0" w:noVBand="1"/>
      </w:tblPr>
      <w:tblGrid>
        <w:gridCol w:w="2958"/>
        <w:gridCol w:w="1006"/>
        <w:gridCol w:w="851"/>
        <w:gridCol w:w="850"/>
        <w:gridCol w:w="2939"/>
      </w:tblGrid>
      <w:tr w:rsidR="00482209" w:rsidRPr="00F21BDE" w14:paraId="1E498A44" w14:textId="77777777" w:rsidTr="0009311E">
        <w:trPr>
          <w:jc w:val="center"/>
        </w:trPr>
        <w:tc>
          <w:tcPr>
            <w:tcW w:w="2958" w:type="dxa"/>
            <w:shd w:val="clear" w:color="auto" w:fill="CCC0D9" w:themeFill="accent4" w:themeFillTint="66"/>
            <w:vAlign w:val="center"/>
          </w:tcPr>
          <w:p w14:paraId="6971E4DE" w14:textId="77777777" w:rsidR="00482209" w:rsidRPr="00F21BDE" w:rsidRDefault="00482209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Ítems</w:t>
            </w:r>
          </w:p>
        </w:tc>
        <w:tc>
          <w:tcPr>
            <w:tcW w:w="1006" w:type="dxa"/>
            <w:shd w:val="clear" w:color="auto" w:fill="CCC0D9" w:themeFill="accent4" w:themeFillTint="66"/>
            <w:vAlign w:val="center"/>
          </w:tcPr>
          <w:p w14:paraId="5165FEC6" w14:textId="2D0A2DCD" w:rsidR="00482209" w:rsidRPr="00F21BDE" w:rsidRDefault="0009311E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Malo/no responde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50EBE1DF" w14:textId="77777777" w:rsidR="00482209" w:rsidRPr="00F21BDE" w:rsidRDefault="00482209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04451017" w14:textId="04257BC7" w:rsidR="00482209" w:rsidRPr="00F21BDE" w:rsidRDefault="0009311E" w:rsidP="000931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 xml:space="preserve">Bueno </w:t>
            </w:r>
          </w:p>
        </w:tc>
        <w:tc>
          <w:tcPr>
            <w:tcW w:w="2939" w:type="dxa"/>
            <w:shd w:val="clear" w:color="auto" w:fill="CCC0D9" w:themeFill="accent4" w:themeFillTint="66"/>
          </w:tcPr>
          <w:p w14:paraId="6887014B" w14:textId="77777777" w:rsidR="00482209" w:rsidRPr="00F21BDE" w:rsidRDefault="00482209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Justificación de la calificación</w:t>
            </w:r>
          </w:p>
        </w:tc>
      </w:tr>
      <w:tr w:rsidR="00482209" w:rsidRPr="00F21BDE" w14:paraId="5BE96E73" w14:textId="77777777" w:rsidTr="0009311E">
        <w:trPr>
          <w:jc w:val="center"/>
        </w:trPr>
        <w:tc>
          <w:tcPr>
            <w:tcW w:w="2958" w:type="dxa"/>
            <w:vAlign w:val="center"/>
          </w:tcPr>
          <w:p w14:paraId="064A1B63" w14:textId="77777777" w:rsidR="00482209" w:rsidRPr="00F21BDE" w:rsidRDefault="00482209" w:rsidP="00482209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Prioriza sus recursos y /o atractivos</w:t>
            </w:r>
          </w:p>
          <w:p w14:paraId="64095FC8" w14:textId="77777777" w:rsidR="00482209" w:rsidRPr="00F21BDE" w:rsidRDefault="00482209" w:rsidP="0048220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s-PE" w:eastAsia="es-PE"/>
              </w:rPr>
            </w:pPr>
            <w:r w:rsidRPr="00F21BDE">
              <w:rPr>
                <w:rFonts w:ascii="Arial" w:eastAsia="Times New Roman" w:hAnsi="Arial" w:cs="Arial"/>
                <w:sz w:val="22"/>
                <w:szCs w:val="22"/>
                <w:lang w:val="es-PE" w:eastAsia="es-PE"/>
              </w:rPr>
              <w:t>Identifica y prioriza cuáles son sus principales recursos y/o atractivos turísticos locales</w:t>
            </w:r>
          </w:p>
        </w:tc>
        <w:tc>
          <w:tcPr>
            <w:tcW w:w="1006" w:type="dxa"/>
            <w:vAlign w:val="center"/>
          </w:tcPr>
          <w:p w14:paraId="56AC6C0C" w14:textId="5845BB01" w:rsidR="00482209" w:rsidRPr="00F21BDE" w:rsidRDefault="00482209" w:rsidP="004822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FB9F3E2" w14:textId="10DBD3DA" w:rsidR="00482209" w:rsidRPr="00F21BDE" w:rsidRDefault="00F87734" w:rsidP="004822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0BCDF1AF" w14:textId="0B727BDF" w:rsidR="00482209" w:rsidRPr="00F21BDE" w:rsidRDefault="00482209" w:rsidP="004822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681E9C85" w14:textId="14EBE60B" w:rsidR="00A437FB" w:rsidRDefault="00A437FB" w:rsidP="00F877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presenta la delimitación del espacio turístico.</w:t>
            </w:r>
          </w:p>
          <w:p w14:paraId="4BBD8C3A" w14:textId="41B977B2" w:rsidR="004B5646" w:rsidRDefault="004B5646" w:rsidP="00F877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BD6C1C" w14:textId="1D55FAB4" w:rsidR="00F87734" w:rsidRPr="00F21BDE" w:rsidRDefault="004B5646" w:rsidP="00F877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Identifica a través de un cuadro los recursos turísticos, pero no los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prioriza, tampoco m</w:t>
            </w:r>
            <w:r w:rsidR="00F87734" w:rsidRPr="00A437FB">
              <w:rPr>
                <w:rFonts w:ascii="Arial" w:hAnsi="Arial" w:cs="Arial"/>
                <w:sz w:val="22"/>
                <w:szCs w:val="22"/>
              </w:rPr>
              <w:t>enciona el estado de conservación de los recursos naturales</w:t>
            </w:r>
            <w:r w:rsidR="00F75135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F87734" w:rsidRPr="00A437FB">
              <w:rPr>
                <w:rFonts w:ascii="Arial" w:hAnsi="Arial" w:cs="Arial"/>
                <w:sz w:val="22"/>
                <w:szCs w:val="22"/>
              </w:rPr>
              <w:t xml:space="preserve"> de las manifestaciones culturales.</w:t>
            </w:r>
          </w:p>
        </w:tc>
      </w:tr>
      <w:tr w:rsidR="00AA0CD6" w:rsidRPr="00F21BDE" w14:paraId="39C8424C" w14:textId="77777777" w:rsidTr="0009311E">
        <w:trPr>
          <w:jc w:val="center"/>
        </w:trPr>
        <w:tc>
          <w:tcPr>
            <w:tcW w:w="2958" w:type="dxa"/>
            <w:vAlign w:val="center"/>
          </w:tcPr>
          <w:p w14:paraId="253F0A6B" w14:textId="3CC27E1A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lastRenderedPageBreak/>
              <w:t>Describe la situación del recurso</w:t>
            </w:r>
          </w:p>
          <w:p w14:paraId="7E7F8023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Describe el o los principales recurso turísticos identificados</w:t>
            </w:r>
          </w:p>
        </w:tc>
        <w:tc>
          <w:tcPr>
            <w:tcW w:w="1006" w:type="dxa"/>
            <w:vAlign w:val="center"/>
          </w:tcPr>
          <w:p w14:paraId="7C63B3AD" w14:textId="601CBF81" w:rsidR="00AA0CD6" w:rsidRPr="00D0259D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7F0E285" w14:textId="49EBAEA0" w:rsidR="00AA0CD6" w:rsidRPr="00D0259D" w:rsidRDefault="00D0259D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259D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0F2EC6BC" w14:textId="5944313D" w:rsidR="00AA0CD6" w:rsidRPr="00D0259D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108AD98A" w14:textId="244E9B21" w:rsidR="00E16223" w:rsidRPr="00F21BDE" w:rsidRDefault="004B5646" w:rsidP="004B5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hace una descripción de las características detalladas de todos los recursos turísticos.</w:t>
            </w:r>
          </w:p>
        </w:tc>
      </w:tr>
      <w:tr w:rsidR="00AA0CD6" w:rsidRPr="00F21BDE" w14:paraId="4FD9757A" w14:textId="77777777" w:rsidTr="0009311E">
        <w:trPr>
          <w:jc w:val="center"/>
        </w:trPr>
        <w:tc>
          <w:tcPr>
            <w:tcW w:w="2958" w:type="dxa"/>
            <w:vAlign w:val="center"/>
          </w:tcPr>
          <w:p w14:paraId="52A43C2B" w14:textId="43DE8F0C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Detalla la participación del servicio de alojamiento</w:t>
            </w:r>
          </w:p>
          <w:p w14:paraId="01A5204E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Identifica los servicios de alojamiento por tipos y los describe y analiza</w:t>
            </w:r>
          </w:p>
        </w:tc>
        <w:tc>
          <w:tcPr>
            <w:tcW w:w="1006" w:type="dxa"/>
            <w:vAlign w:val="center"/>
          </w:tcPr>
          <w:p w14:paraId="36D50C48" w14:textId="4801DA59" w:rsidR="00AA0CD6" w:rsidRPr="00D0259D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644E5A0" w14:textId="51737023" w:rsidR="00AA0CD6" w:rsidRPr="00D0259D" w:rsidRDefault="00A205F1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259D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3C29E44C" w14:textId="636915BA" w:rsidR="00AA0CD6" w:rsidRPr="00D0259D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058D42AF" w14:textId="22123A43" w:rsidR="00BF35DA" w:rsidRDefault="00F63433" w:rsidP="00F634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Identifica los servicios de alojamiento, </w:t>
            </w:r>
            <w:r w:rsidR="00BF35DA">
              <w:rPr>
                <w:rFonts w:ascii="Arial" w:hAnsi="Arial" w:cs="Arial"/>
                <w:sz w:val="22"/>
                <w:szCs w:val="22"/>
              </w:rPr>
              <w:t xml:space="preserve">distinguiendo la capacidad ofertada y la formalidad, pero no </w:t>
            </w:r>
            <w:r w:rsidR="00A205F1">
              <w:rPr>
                <w:rFonts w:ascii="Arial" w:hAnsi="Arial" w:cs="Arial"/>
                <w:sz w:val="22"/>
                <w:szCs w:val="22"/>
              </w:rPr>
              <w:t xml:space="preserve">presenta análisis de la situación de </w:t>
            </w:r>
            <w:r w:rsidR="00BF35DA">
              <w:rPr>
                <w:rFonts w:ascii="Arial" w:hAnsi="Arial" w:cs="Arial"/>
                <w:sz w:val="22"/>
                <w:szCs w:val="22"/>
              </w:rPr>
              <w:t xml:space="preserve">dichos </w:t>
            </w:r>
            <w:r w:rsidR="00A205F1">
              <w:rPr>
                <w:rFonts w:ascii="Arial" w:hAnsi="Arial" w:cs="Arial"/>
                <w:sz w:val="22"/>
                <w:szCs w:val="22"/>
              </w:rPr>
              <w:t>servicios.</w:t>
            </w:r>
          </w:p>
          <w:p w14:paraId="2E2801CA" w14:textId="5BC59AD8" w:rsidR="00A205F1" w:rsidRPr="00F21BDE" w:rsidRDefault="005C5811" w:rsidP="00BF35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adjuntan ficha de planta, directorio o base de datos.</w:t>
            </w:r>
          </w:p>
        </w:tc>
      </w:tr>
      <w:tr w:rsidR="00BF35DA" w:rsidRPr="00F21BDE" w14:paraId="5E1A2A13" w14:textId="77777777" w:rsidTr="0009311E">
        <w:trPr>
          <w:jc w:val="center"/>
        </w:trPr>
        <w:tc>
          <w:tcPr>
            <w:tcW w:w="2958" w:type="dxa"/>
            <w:vAlign w:val="center"/>
          </w:tcPr>
          <w:p w14:paraId="647CB404" w14:textId="77777777" w:rsidR="00BF35DA" w:rsidRPr="00F21BDE" w:rsidRDefault="00BF35DA" w:rsidP="00BF35D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Detalla la participación del servicio de alimentos</w:t>
            </w:r>
          </w:p>
          <w:p w14:paraId="1F12F078" w14:textId="77777777" w:rsidR="00BF35DA" w:rsidRPr="00F21BDE" w:rsidRDefault="00BF35DA" w:rsidP="00BF35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Identifica los servicios de alimentación por tipos y los describe y analiza</w:t>
            </w:r>
          </w:p>
        </w:tc>
        <w:tc>
          <w:tcPr>
            <w:tcW w:w="1006" w:type="dxa"/>
            <w:vAlign w:val="center"/>
          </w:tcPr>
          <w:p w14:paraId="349FFE77" w14:textId="0A2255A9" w:rsidR="00BF35DA" w:rsidRPr="00D0259D" w:rsidRDefault="00BF35DA" w:rsidP="00BF35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8F1F105" w14:textId="4F73E20F" w:rsidR="00BF35DA" w:rsidRPr="00D0259D" w:rsidRDefault="00BF35DA" w:rsidP="00BF35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259D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74B84C31" w14:textId="0EE3AD16" w:rsidR="00BF35DA" w:rsidRPr="00D0259D" w:rsidRDefault="00BF35DA" w:rsidP="00BF35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46ECA9FF" w14:textId="7F827CC5" w:rsidR="00BF35DA" w:rsidRDefault="00BF35DA" w:rsidP="00BF35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 los servicios de alimentación, distinguiendo la capacidad ofertada y la formalidad, pero no presenta</w:t>
            </w:r>
            <w:r w:rsidR="005C5811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análisis de la situación de dichos servicios.</w:t>
            </w:r>
          </w:p>
          <w:p w14:paraId="5D4FEBE9" w14:textId="6D15EAA0" w:rsidR="00BF35DA" w:rsidRPr="00F21BDE" w:rsidRDefault="00BF35DA" w:rsidP="00BF35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="005C5811">
              <w:rPr>
                <w:rFonts w:ascii="Arial" w:hAnsi="Arial" w:cs="Arial"/>
                <w:sz w:val="22"/>
                <w:szCs w:val="22"/>
              </w:rPr>
              <w:t xml:space="preserve">adjuntan </w:t>
            </w:r>
            <w:r>
              <w:rPr>
                <w:rFonts w:ascii="Arial" w:hAnsi="Arial" w:cs="Arial"/>
                <w:sz w:val="22"/>
                <w:szCs w:val="22"/>
              </w:rPr>
              <w:t>ficha de planta, directorio o base de datos.</w:t>
            </w:r>
          </w:p>
        </w:tc>
      </w:tr>
      <w:tr w:rsidR="00AA0CD6" w:rsidRPr="00F21BDE" w14:paraId="0A6BCBD0" w14:textId="77777777" w:rsidTr="0009311E">
        <w:trPr>
          <w:jc w:val="center"/>
        </w:trPr>
        <w:tc>
          <w:tcPr>
            <w:tcW w:w="2958" w:type="dxa"/>
            <w:vAlign w:val="center"/>
          </w:tcPr>
          <w:p w14:paraId="2CCD1257" w14:textId="77777777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Analiza la participación de agencias, guías y empresas de trasporte en el distrito</w:t>
            </w:r>
          </w:p>
          <w:p w14:paraId="52455B9C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Identifica los servicios de agencias, guías y empresas de transporte por tipos y los describe y analiza</w:t>
            </w:r>
          </w:p>
        </w:tc>
        <w:tc>
          <w:tcPr>
            <w:tcW w:w="1006" w:type="dxa"/>
            <w:vAlign w:val="center"/>
          </w:tcPr>
          <w:p w14:paraId="49D85EDD" w14:textId="710284FB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CBC3368" w14:textId="76E71D39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B0CDE92" w14:textId="49153580" w:rsidR="00AA0CD6" w:rsidRPr="00F21BDE" w:rsidRDefault="00E161CF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939" w:type="dxa"/>
            <w:vAlign w:val="center"/>
          </w:tcPr>
          <w:p w14:paraId="1ACA594A" w14:textId="240C2162" w:rsidR="00AA0CD6" w:rsidRDefault="00BF35DA" w:rsidP="00A617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Mencionan </w:t>
            </w:r>
            <w:r w:rsidR="00E161CF">
              <w:rPr>
                <w:rFonts w:ascii="Arial" w:hAnsi="Arial" w:cs="Arial"/>
                <w:sz w:val="22"/>
                <w:szCs w:val="22"/>
              </w:rPr>
              <w:t>que no existen agencias de viajes</w:t>
            </w:r>
            <w:r>
              <w:rPr>
                <w:rFonts w:ascii="Arial" w:hAnsi="Arial" w:cs="Arial"/>
                <w:sz w:val="22"/>
                <w:szCs w:val="22"/>
              </w:rPr>
              <w:t>, guías turísticos, en el mismo distrito</w:t>
            </w:r>
            <w:r w:rsidR="00E161C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pero explican que hay agencias constituidas, que pertenecen a la ciudad de Huancayo que ofrecen el distrito.</w:t>
            </w:r>
          </w:p>
          <w:p w14:paraId="1F8EFABE" w14:textId="77777777" w:rsidR="00BF35DA" w:rsidRDefault="00BF35DA" w:rsidP="00A617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3BFED3" w14:textId="38B56701" w:rsidR="00E161CF" w:rsidRDefault="00E161CF" w:rsidP="00A617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Muestran cuadro con empresas de transporte existente</w:t>
            </w:r>
            <w:r w:rsidR="005C5811">
              <w:rPr>
                <w:rFonts w:ascii="Arial" w:hAnsi="Arial" w:cs="Arial"/>
                <w:sz w:val="22"/>
                <w:szCs w:val="22"/>
              </w:rPr>
              <w:t>, pero no caracterizan la situación del servicio.</w:t>
            </w:r>
          </w:p>
          <w:p w14:paraId="27C34CF3" w14:textId="55866182" w:rsidR="00E161CF" w:rsidRPr="00F21BDE" w:rsidRDefault="005C5811" w:rsidP="00E161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adjuntan ficha de planta, directorio o base de datos.</w:t>
            </w:r>
          </w:p>
        </w:tc>
      </w:tr>
      <w:tr w:rsidR="00AA0CD6" w:rsidRPr="00F21BDE" w14:paraId="665AC3B4" w14:textId="77777777" w:rsidTr="0009311E">
        <w:trPr>
          <w:jc w:val="center"/>
        </w:trPr>
        <w:tc>
          <w:tcPr>
            <w:tcW w:w="2958" w:type="dxa"/>
            <w:vAlign w:val="center"/>
          </w:tcPr>
          <w:p w14:paraId="6476B39E" w14:textId="18AB8D57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Describe la participación de la actividad artesanal en el turismo</w:t>
            </w:r>
          </w:p>
          <w:p w14:paraId="38D5920F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Identifica las actividades de artesanía por tipos y los describe y analiza</w:t>
            </w:r>
          </w:p>
        </w:tc>
        <w:tc>
          <w:tcPr>
            <w:tcW w:w="1006" w:type="dxa"/>
            <w:vAlign w:val="center"/>
          </w:tcPr>
          <w:p w14:paraId="7451253C" w14:textId="5C3025A8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80E5C31" w14:textId="4FF140F2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9F3A523" w14:textId="32028341" w:rsidR="00AA0CD6" w:rsidRPr="00F21BDE" w:rsidRDefault="0052495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939" w:type="dxa"/>
            <w:vAlign w:val="center"/>
          </w:tcPr>
          <w:p w14:paraId="6312E151" w14:textId="7EC9E507" w:rsidR="00AA0CD6" w:rsidRPr="00F21BDE" w:rsidRDefault="00E161CF" w:rsidP="004B34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menciona qu</w:t>
            </w:r>
            <w:r w:rsidR="005C5811">
              <w:rPr>
                <w:rFonts w:ascii="Arial" w:hAnsi="Arial" w:cs="Arial"/>
                <w:sz w:val="22"/>
                <w:szCs w:val="22"/>
              </w:rPr>
              <w:t>é</w:t>
            </w:r>
            <w:r>
              <w:rPr>
                <w:rFonts w:ascii="Arial" w:hAnsi="Arial" w:cs="Arial"/>
                <w:sz w:val="22"/>
                <w:szCs w:val="22"/>
              </w:rPr>
              <w:t xml:space="preserve"> en la localidad de Marco, en la actualidad no se realiza actividades artesanales</w:t>
            </w:r>
            <w:r w:rsidR="0052495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A0CD6" w:rsidRPr="00F21BDE" w14:paraId="36938D4C" w14:textId="77777777" w:rsidTr="0009311E">
        <w:trPr>
          <w:jc w:val="center"/>
        </w:trPr>
        <w:tc>
          <w:tcPr>
            <w:tcW w:w="2958" w:type="dxa"/>
            <w:vAlign w:val="center"/>
          </w:tcPr>
          <w:p w14:paraId="4312C414" w14:textId="77777777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Describe la participación de los servicios complementarios</w:t>
            </w:r>
          </w:p>
          <w:p w14:paraId="41F91E7D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Identifica los servicios complementarios al turismo y los describe y analiza</w:t>
            </w:r>
          </w:p>
        </w:tc>
        <w:tc>
          <w:tcPr>
            <w:tcW w:w="1006" w:type="dxa"/>
            <w:vAlign w:val="center"/>
          </w:tcPr>
          <w:p w14:paraId="0D13787B" w14:textId="5B330978" w:rsidR="00AA0CD6" w:rsidRPr="00F21BDE" w:rsidRDefault="00E161CF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3F01BCB5" w14:textId="77777777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0B1442B" w14:textId="74C95FB1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6B910C58" w14:textId="0CC838E3" w:rsidR="00AA0CD6" w:rsidRPr="00F21BDE" w:rsidRDefault="00E161CF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identifica</w:t>
            </w:r>
            <w:r w:rsidR="00FE0874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si existen servicios complementarios</w:t>
            </w:r>
          </w:p>
        </w:tc>
      </w:tr>
      <w:tr w:rsidR="00F21BDE" w:rsidRPr="00F21BDE" w14:paraId="5243D4EC" w14:textId="77777777" w:rsidTr="0009311E">
        <w:trPr>
          <w:jc w:val="center"/>
        </w:trPr>
        <w:tc>
          <w:tcPr>
            <w:tcW w:w="2958" w:type="dxa"/>
            <w:vAlign w:val="center"/>
          </w:tcPr>
          <w:p w14:paraId="7F9E650D" w14:textId="77777777" w:rsidR="0035440A" w:rsidRDefault="0035440A" w:rsidP="0035440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lastRenderedPageBreak/>
              <w:t xml:space="preserve">Situación de la Inversión en la Localidad </w:t>
            </w:r>
          </w:p>
          <w:p w14:paraId="6663D35E" w14:textId="7A979995" w:rsidR="00F21BDE" w:rsidRPr="00F21BDE" w:rsidRDefault="0035440A" w:rsidP="0035440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Identificar proyectos vinculados al turismo, públicos y privados dentro de la localidad, considerando la función, monto en nuevos soles, nivel de gobierno o entidad/empresa que lo ejecuta.</w:t>
            </w:r>
          </w:p>
        </w:tc>
        <w:tc>
          <w:tcPr>
            <w:tcW w:w="1006" w:type="dxa"/>
            <w:vAlign w:val="center"/>
          </w:tcPr>
          <w:p w14:paraId="1EB09FAE" w14:textId="31517B01" w:rsidR="00F21BDE" w:rsidRPr="00F21BDE" w:rsidRDefault="00FE0874" w:rsidP="00F21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78EAAA94" w14:textId="2A6518CB" w:rsidR="00F21BDE" w:rsidRPr="00F21BDE" w:rsidRDefault="00F21BDE" w:rsidP="00F21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D9EDDD5" w14:textId="6A76B3FB" w:rsidR="00F21BDE" w:rsidRPr="00F21BDE" w:rsidRDefault="00F21BDE" w:rsidP="00F21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1B988082" w14:textId="21D85BBB" w:rsidR="00FE0874" w:rsidRDefault="00FE0874" w:rsidP="005C5811">
            <w:pPr>
              <w:tabs>
                <w:tab w:val="left" w:pos="5550"/>
                <w:tab w:val="left" w:pos="6237"/>
              </w:tabs>
              <w:spacing w:before="120" w:after="120"/>
              <w:jc w:val="both"/>
              <w:rPr>
                <w:rFonts w:ascii="Arial" w:eastAsiaTheme="minorHAnsi" w:hAnsi="Arial" w:cs="Arial"/>
                <w:sz w:val="22"/>
                <w:szCs w:val="22"/>
                <w:lang w:val="es-PE" w:eastAsia="en-US"/>
              </w:rPr>
            </w:pPr>
            <w:r w:rsidRPr="00FE0874">
              <w:rPr>
                <w:rFonts w:ascii="Arial" w:eastAsiaTheme="minorHAnsi" w:hAnsi="Arial" w:cs="Arial"/>
                <w:sz w:val="22"/>
                <w:szCs w:val="22"/>
                <w:lang w:val="es-PE" w:eastAsia="en-US"/>
              </w:rPr>
              <w:t>Mencionan que en  el distrito de Marco no se han desarrollado proyectos de inversión pública ni privada  vinculados con Turismo.</w:t>
            </w:r>
          </w:p>
          <w:p w14:paraId="32B12E23" w14:textId="5D591981" w:rsidR="00F21BDE" w:rsidRPr="00FE0874" w:rsidRDefault="00FE0874" w:rsidP="005C5811">
            <w:pPr>
              <w:tabs>
                <w:tab w:val="left" w:pos="5550"/>
                <w:tab w:val="left" w:pos="6237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s-PE" w:eastAsia="en-US"/>
              </w:rPr>
              <w:t>Sin embargo</w:t>
            </w:r>
            <w:r w:rsidR="005C5811">
              <w:rPr>
                <w:rFonts w:ascii="Arial" w:eastAsiaTheme="minorHAnsi" w:hAnsi="Arial" w:cs="Arial"/>
                <w:sz w:val="22"/>
                <w:szCs w:val="22"/>
                <w:lang w:val="es-PE" w:eastAsia="en-US"/>
              </w:rPr>
              <w:t>,</w:t>
            </w:r>
            <w:r>
              <w:rPr>
                <w:rFonts w:ascii="Arial" w:eastAsiaTheme="minorHAnsi" w:hAnsi="Arial" w:cs="Arial"/>
                <w:sz w:val="22"/>
                <w:szCs w:val="22"/>
                <w:lang w:val="es-PE" w:eastAsia="en-US"/>
              </w:rPr>
              <w:t xml:space="preserve"> en la consulta </w:t>
            </w:r>
            <w:r w:rsidR="003C2F7B">
              <w:rPr>
                <w:rFonts w:ascii="Arial" w:eastAsiaTheme="minorHAnsi" w:hAnsi="Arial" w:cs="Arial"/>
                <w:sz w:val="22"/>
                <w:szCs w:val="22"/>
                <w:lang w:val="es-PE" w:eastAsia="en-US"/>
              </w:rPr>
              <w:t xml:space="preserve">del </w:t>
            </w:r>
            <w:r w:rsidR="005C5811">
              <w:rPr>
                <w:rFonts w:ascii="Arial" w:eastAsiaTheme="minorHAnsi" w:hAnsi="Arial" w:cs="Arial"/>
                <w:sz w:val="22"/>
                <w:szCs w:val="22"/>
                <w:lang w:val="es-PE" w:eastAsia="en-US"/>
              </w:rPr>
              <w:t>MEF</w:t>
            </w:r>
            <w:r>
              <w:rPr>
                <w:rFonts w:ascii="Arial" w:eastAsiaTheme="minorHAnsi" w:hAnsi="Arial" w:cs="Arial"/>
                <w:sz w:val="22"/>
                <w:szCs w:val="22"/>
                <w:lang w:val="es-PE" w:eastAsia="en-US"/>
              </w:rPr>
              <w:t xml:space="preserve"> se menciona la puesta en valor de la red arqueológica turística,</w:t>
            </w:r>
            <w:r w:rsidR="003C2F7B">
              <w:rPr>
                <w:rFonts w:ascii="Arial" w:eastAsiaTheme="minorHAnsi" w:hAnsi="Arial" w:cs="Arial"/>
                <w:sz w:val="22"/>
                <w:szCs w:val="22"/>
                <w:lang w:val="es-PE" w:eastAsia="en-US"/>
              </w:rPr>
              <w:t xml:space="preserve"> de la cual el distrito de</w:t>
            </w:r>
            <w:r>
              <w:rPr>
                <w:rFonts w:ascii="Arial" w:eastAsiaTheme="minorHAnsi" w:hAnsi="Arial" w:cs="Arial"/>
                <w:sz w:val="22"/>
                <w:szCs w:val="22"/>
                <w:lang w:val="es-PE" w:eastAsia="en-US"/>
              </w:rPr>
              <w:t xml:space="preserve"> Marco forma parte</w:t>
            </w:r>
            <w:r w:rsidR="003C2F7B">
              <w:rPr>
                <w:rFonts w:ascii="Arial" w:eastAsiaTheme="minorHAnsi" w:hAnsi="Arial" w:cs="Arial"/>
                <w:sz w:val="22"/>
                <w:szCs w:val="22"/>
                <w:lang w:val="es-PE" w:eastAsia="en-US"/>
              </w:rPr>
              <w:t>. (Código</w:t>
            </w:r>
            <w:r>
              <w:rPr>
                <w:rFonts w:ascii="Arial" w:eastAsiaTheme="minorHAnsi" w:hAnsi="Arial" w:cs="Arial"/>
                <w:sz w:val="22"/>
                <w:szCs w:val="22"/>
                <w:lang w:val="es-PE" w:eastAsia="en-US"/>
              </w:rPr>
              <w:t xml:space="preserve"> del proyecto 29409)</w:t>
            </w:r>
            <w:r w:rsidR="003C2F7B">
              <w:rPr>
                <w:rFonts w:ascii="Arial" w:eastAsiaTheme="minorHAnsi" w:hAnsi="Arial" w:cs="Arial"/>
                <w:sz w:val="22"/>
                <w:szCs w:val="22"/>
                <w:lang w:val="es-PE" w:eastAsia="en-US"/>
              </w:rPr>
              <w:t>.</w:t>
            </w:r>
          </w:p>
        </w:tc>
      </w:tr>
      <w:tr w:rsidR="005C5811" w:rsidRPr="00F21BDE" w14:paraId="5A60E352" w14:textId="77777777" w:rsidTr="0009311E">
        <w:trPr>
          <w:jc w:val="center"/>
        </w:trPr>
        <w:tc>
          <w:tcPr>
            <w:tcW w:w="2958" w:type="dxa"/>
            <w:vAlign w:val="center"/>
          </w:tcPr>
          <w:p w14:paraId="55A063DD" w14:textId="77777777" w:rsidR="005C5811" w:rsidRPr="00F21BDE" w:rsidRDefault="005C5811" w:rsidP="005C5811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Guarda relación la problemática identificada en el análisis previamente realizado</w:t>
            </w:r>
          </w:p>
          <w:p w14:paraId="05240B87" w14:textId="77777777" w:rsidR="005C5811" w:rsidRPr="00F21BDE" w:rsidRDefault="005C5811" w:rsidP="005C58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Revisar la relación</w:t>
            </w:r>
          </w:p>
        </w:tc>
        <w:tc>
          <w:tcPr>
            <w:tcW w:w="1006" w:type="dxa"/>
            <w:vAlign w:val="center"/>
          </w:tcPr>
          <w:p w14:paraId="52DADF48" w14:textId="424F27DE" w:rsidR="005C5811" w:rsidRPr="00F21BDE" w:rsidRDefault="005C5811" w:rsidP="005C58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1B4B190" w14:textId="51D9C2A2" w:rsidR="005C5811" w:rsidRPr="00F21BDE" w:rsidRDefault="005C5811" w:rsidP="005C58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7C0CA412" w14:textId="18D8EBDD" w:rsidR="005C5811" w:rsidRPr="00F21BDE" w:rsidRDefault="005C5811" w:rsidP="005C58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0BFF40AD" w14:textId="6AFA9F0D" w:rsidR="005C5811" w:rsidRPr="00F21BDE" w:rsidRDefault="005C5811" w:rsidP="005C58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Parte de la problemática identificada no guarda relación con el análisis de </w:t>
            </w:r>
            <w:r w:rsidR="002A7184">
              <w:rPr>
                <w:rFonts w:ascii="Arial" w:hAnsi="Arial" w:cs="Arial"/>
                <w:sz w:val="22"/>
                <w:szCs w:val="22"/>
              </w:rPr>
              <w:t>oferta.</w:t>
            </w:r>
          </w:p>
        </w:tc>
      </w:tr>
    </w:tbl>
    <w:p w14:paraId="71B93EFF" w14:textId="77777777" w:rsidR="00173EEA" w:rsidRDefault="00173EEA" w:rsidP="006F6BBF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096F80AC" w14:textId="77777777" w:rsidR="006F6BBF" w:rsidRPr="00F21BDE" w:rsidRDefault="006F6BBF" w:rsidP="006F6BBF">
      <w:pPr>
        <w:ind w:left="-142"/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>Criterio N° 4.- Análisis de la demanda turística:</w:t>
      </w:r>
    </w:p>
    <w:tbl>
      <w:tblPr>
        <w:tblStyle w:val="Tablaconcuadrcula"/>
        <w:tblW w:w="8604" w:type="dxa"/>
        <w:jc w:val="center"/>
        <w:tblLayout w:type="fixed"/>
        <w:tblLook w:val="04A0" w:firstRow="1" w:lastRow="0" w:firstColumn="1" w:lastColumn="0" w:noHBand="0" w:noVBand="1"/>
      </w:tblPr>
      <w:tblGrid>
        <w:gridCol w:w="2958"/>
        <w:gridCol w:w="1006"/>
        <w:gridCol w:w="851"/>
        <w:gridCol w:w="850"/>
        <w:gridCol w:w="2939"/>
      </w:tblGrid>
      <w:tr w:rsidR="006F6BBF" w:rsidRPr="00F21BDE" w14:paraId="5A9CC889" w14:textId="77777777" w:rsidTr="0009311E">
        <w:trPr>
          <w:jc w:val="center"/>
        </w:trPr>
        <w:tc>
          <w:tcPr>
            <w:tcW w:w="2958" w:type="dxa"/>
            <w:shd w:val="clear" w:color="auto" w:fill="CCC0D9" w:themeFill="accent4" w:themeFillTint="66"/>
            <w:vAlign w:val="center"/>
          </w:tcPr>
          <w:p w14:paraId="15A7FD56" w14:textId="77777777" w:rsidR="006F6BBF" w:rsidRPr="00F21BDE" w:rsidRDefault="006F6BBF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Ítems</w:t>
            </w:r>
          </w:p>
        </w:tc>
        <w:tc>
          <w:tcPr>
            <w:tcW w:w="1006" w:type="dxa"/>
            <w:shd w:val="clear" w:color="auto" w:fill="CCC0D9" w:themeFill="accent4" w:themeFillTint="66"/>
            <w:vAlign w:val="center"/>
          </w:tcPr>
          <w:p w14:paraId="68AE7E38" w14:textId="3877E0AE" w:rsidR="006F6BBF" w:rsidRPr="00F21BDE" w:rsidRDefault="0009311E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Malo/no responde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092D0A1B" w14:textId="77777777" w:rsidR="006F6BBF" w:rsidRPr="00F21BDE" w:rsidRDefault="006F6BBF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1FE96688" w14:textId="33AABF41" w:rsidR="006F6BBF" w:rsidRPr="00F21BDE" w:rsidRDefault="0009311E" w:rsidP="000931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 xml:space="preserve">Bueno </w:t>
            </w:r>
          </w:p>
        </w:tc>
        <w:tc>
          <w:tcPr>
            <w:tcW w:w="2939" w:type="dxa"/>
            <w:shd w:val="clear" w:color="auto" w:fill="CCC0D9" w:themeFill="accent4" w:themeFillTint="66"/>
          </w:tcPr>
          <w:p w14:paraId="580F3623" w14:textId="77777777" w:rsidR="006F6BBF" w:rsidRPr="00F21BDE" w:rsidRDefault="006F6BBF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Justificación de la calificación</w:t>
            </w:r>
          </w:p>
        </w:tc>
      </w:tr>
      <w:tr w:rsidR="00AA0CD6" w:rsidRPr="00F21BDE" w14:paraId="2516D336" w14:textId="77777777" w:rsidTr="0009311E">
        <w:trPr>
          <w:jc w:val="center"/>
        </w:trPr>
        <w:tc>
          <w:tcPr>
            <w:tcW w:w="2958" w:type="dxa"/>
            <w:vAlign w:val="center"/>
          </w:tcPr>
          <w:p w14:paraId="4BC61838" w14:textId="77777777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Reconoce el flujo turístico distrital/ provincial/ regional (fuente confiable)</w:t>
            </w:r>
          </w:p>
          <w:p w14:paraId="099BFE21" w14:textId="77777777" w:rsidR="00AA0CD6" w:rsidRPr="00F21BDE" w:rsidRDefault="00AA0CD6" w:rsidP="00AA0CD6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s-PE" w:eastAsia="es-PE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Presenta en la información las llegadas y estadística de la demanda turística distrital, provincial y regional de fuentes confiables.</w:t>
            </w:r>
          </w:p>
        </w:tc>
        <w:tc>
          <w:tcPr>
            <w:tcW w:w="1006" w:type="dxa"/>
            <w:vAlign w:val="center"/>
          </w:tcPr>
          <w:p w14:paraId="4070ED0A" w14:textId="6A1A174F" w:rsidR="00AA0CD6" w:rsidRPr="00F21BDE" w:rsidRDefault="005F2887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47426330" w14:textId="309548E4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8E3F803" w14:textId="4705DF18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08D3169A" w14:textId="6446B7D9" w:rsidR="0088030E" w:rsidRPr="0034230D" w:rsidRDefault="00E3262D" w:rsidP="008268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reconoce el flujo a nivel </w:t>
            </w:r>
            <w:r w:rsidR="005F2887">
              <w:rPr>
                <w:rFonts w:ascii="Arial" w:hAnsi="Arial" w:cs="Arial"/>
                <w:sz w:val="22"/>
                <w:szCs w:val="22"/>
              </w:rPr>
              <w:t>distrital solo a nivel nacional y regional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A0CD6" w:rsidRPr="00F21BDE" w14:paraId="6CA3F0E6" w14:textId="77777777" w:rsidTr="0009311E">
        <w:trPr>
          <w:jc w:val="center"/>
        </w:trPr>
        <w:tc>
          <w:tcPr>
            <w:tcW w:w="2958" w:type="dxa"/>
            <w:vAlign w:val="center"/>
          </w:tcPr>
          <w:p w14:paraId="77B17A1B" w14:textId="55206EC7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Realiza la encuesta y presenta medios de verificación</w:t>
            </w:r>
          </w:p>
          <w:p w14:paraId="6EA6668D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Presenta las encuestas y sus resultados e imágenes de su aplicación.</w:t>
            </w:r>
          </w:p>
        </w:tc>
        <w:tc>
          <w:tcPr>
            <w:tcW w:w="1006" w:type="dxa"/>
            <w:vAlign w:val="center"/>
          </w:tcPr>
          <w:p w14:paraId="00B91C19" w14:textId="7EE6AFA3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8779BB6" w14:textId="7881D942" w:rsidR="00AA0CD6" w:rsidRPr="00F21BDE" w:rsidRDefault="00D4794E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7F9D6A88" w14:textId="19863B21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3BEE5DCF" w14:textId="63A0E25F" w:rsidR="00C55E66" w:rsidRDefault="00D4794E" w:rsidP="00C55E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75135">
              <w:rPr>
                <w:rFonts w:ascii="Arial" w:hAnsi="Arial" w:cs="Arial"/>
                <w:sz w:val="22"/>
                <w:szCs w:val="22"/>
              </w:rPr>
              <w:t>ó</w:t>
            </w:r>
            <w:r>
              <w:rPr>
                <w:rFonts w:ascii="Arial" w:hAnsi="Arial" w:cs="Arial"/>
                <w:sz w:val="22"/>
                <w:szCs w:val="22"/>
              </w:rPr>
              <w:t xml:space="preserve">lo se </w:t>
            </w:r>
            <w:r w:rsidR="00AB72F5">
              <w:rPr>
                <w:rFonts w:ascii="Arial" w:hAnsi="Arial" w:cs="Arial"/>
                <w:sz w:val="22"/>
                <w:szCs w:val="22"/>
              </w:rPr>
              <w:t>adjunta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030E">
              <w:rPr>
                <w:rFonts w:ascii="Arial" w:hAnsi="Arial" w:cs="Arial"/>
                <w:sz w:val="22"/>
                <w:szCs w:val="22"/>
              </w:rPr>
              <w:t>una</w:t>
            </w:r>
            <w:r w:rsidR="00AB72F5">
              <w:rPr>
                <w:rFonts w:ascii="Arial" w:hAnsi="Arial" w:cs="Arial"/>
                <w:sz w:val="22"/>
                <w:szCs w:val="22"/>
              </w:rPr>
              <w:t xml:space="preserve"> sola encuesta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09F0">
              <w:rPr>
                <w:rFonts w:ascii="Arial" w:hAnsi="Arial" w:cs="Arial"/>
                <w:sz w:val="22"/>
                <w:szCs w:val="22"/>
              </w:rPr>
              <w:t xml:space="preserve">aplicada </w:t>
            </w:r>
            <w:r w:rsidR="00AB72F5">
              <w:rPr>
                <w:rFonts w:ascii="Arial" w:hAnsi="Arial" w:cs="Arial"/>
                <w:sz w:val="22"/>
                <w:szCs w:val="22"/>
              </w:rPr>
              <w:t>por duplicado</w:t>
            </w:r>
            <w:r w:rsidR="0088030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con 21 preguntas, </w:t>
            </w:r>
            <w:r w:rsidR="00AB72F5">
              <w:rPr>
                <w:rFonts w:ascii="Arial" w:hAnsi="Arial" w:cs="Arial"/>
                <w:sz w:val="22"/>
                <w:szCs w:val="22"/>
              </w:rPr>
              <w:t>para hallar el “Perfil del Visitante”.</w:t>
            </w:r>
          </w:p>
          <w:p w14:paraId="6E834EE5" w14:textId="3A352FB3" w:rsidR="00AB72F5" w:rsidRDefault="00AB72F5" w:rsidP="00C55E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presentan población, tamaño de muestra para identificar el número de encuestas aplicadas.</w:t>
            </w:r>
          </w:p>
          <w:p w14:paraId="1D85300D" w14:textId="77777777" w:rsidR="00AB72F5" w:rsidRDefault="00AB72F5" w:rsidP="00C55E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0CF1C5" w14:textId="21C44369" w:rsidR="00AB72F5" w:rsidRPr="00F21BDE" w:rsidRDefault="00AB72F5" w:rsidP="00C55E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Tampoco se observa fotos para corroborar la aplicación </w:t>
            </w:r>
            <w:r w:rsidR="00F75135">
              <w:rPr>
                <w:rFonts w:ascii="Arial" w:hAnsi="Arial" w:cs="Arial"/>
                <w:sz w:val="22"/>
                <w:szCs w:val="22"/>
              </w:rPr>
              <w:t xml:space="preserve">de las </w:t>
            </w:r>
            <w:r>
              <w:rPr>
                <w:rFonts w:ascii="Arial" w:hAnsi="Arial" w:cs="Arial"/>
                <w:sz w:val="22"/>
                <w:szCs w:val="22"/>
              </w:rPr>
              <w:t>encuestas.</w:t>
            </w:r>
          </w:p>
        </w:tc>
      </w:tr>
      <w:tr w:rsidR="00AA0CD6" w:rsidRPr="00F21BDE" w14:paraId="5DCFB722" w14:textId="77777777" w:rsidTr="0009311E">
        <w:trPr>
          <w:jc w:val="center"/>
        </w:trPr>
        <w:tc>
          <w:tcPr>
            <w:tcW w:w="2958" w:type="dxa"/>
            <w:vAlign w:val="center"/>
          </w:tcPr>
          <w:p w14:paraId="685D9BB1" w14:textId="7E22593B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Procesa y sistematiza la data recolectada</w:t>
            </w:r>
          </w:p>
          <w:p w14:paraId="6A2AC41E" w14:textId="52C47BC9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 xml:space="preserve">Los resultados de las encuestas han sido procesados, analizados y presentados. </w:t>
            </w:r>
          </w:p>
        </w:tc>
        <w:tc>
          <w:tcPr>
            <w:tcW w:w="1006" w:type="dxa"/>
            <w:vAlign w:val="center"/>
          </w:tcPr>
          <w:p w14:paraId="05B2A58B" w14:textId="72ED074F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1857587" w14:textId="6C32EEB7" w:rsidR="00AA0CD6" w:rsidRPr="00F21BDE" w:rsidRDefault="00D4794E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67FA8013" w14:textId="50E15693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10105669" w14:textId="6DF26425" w:rsidR="00AB72F5" w:rsidRPr="00F21BDE" w:rsidRDefault="005A09F0" w:rsidP="00AB72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AB72F5">
              <w:rPr>
                <w:rFonts w:ascii="Arial" w:hAnsi="Arial" w:cs="Arial"/>
                <w:sz w:val="22"/>
                <w:szCs w:val="22"/>
              </w:rPr>
              <w:t>ay evidencia de la tabulación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, pero no están cuantificadas, en el Excel solo se muestra </w:t>
            </w:r>
            <w:r w:rsidR="00F75135">
              <w:rPr>
                <w:rFonts w:ascii="Arial" w:hAnsi="Arial" w:cs="Arial"/>
                <w:sz w:val="22"/>
                <w:szCs w:val="22"/>
              </w:rPr>
              <w:t>los</w:t>
            </w:r>
            <w:r>
              <w:rPr>
                <w:rFonts w:ascii="Arial" w:hAnsi="Arial" w:cs="Arial"/>
                <w:sz w:val="22"/>
                <w:szCs w:val="22"/>
              </w:rPr>
              <w:t xml:space="preserve"> gráfico</w:t>
            </w:r>
            <w:r w:rsidR="00F75135">
              <w:rPr>
                <w:rFonts w:ascii="Arial" w:hAnsi="Arial" w:cs="Arial"/>
                <w:sz w:val="22"/>
                <w:szCs w:val="22"/>
              </w:rPr>
              <w:t>s, pero no el conteo de las preguntas</w:t>
            </w:r>
            <w:r w:rsidR="00AB72F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75135">
              <w:rPr>
                <w:rFonts w:ascii="Arial" w:hAnsi="Arial" w:cs="Arial"/>
                <w:sz w:val="22"/>
                <w:szCs w:val="22"/>
              </w:rPr>
              <w:t xml:space="preserve">dichos </w:t>
            </w:r>
            <w:r w:rsidR="00AB72F5">
              <w:rPr>
                <w:rFonts w:ascii="Arial" w:hAnsi="Arial" w:cs="Arial"/>
                <w:sz w:val="22"/>
                <w:szCs w:val="22"/>
              </w:rPr>
              <w:t xml:space="preserve">gráficos </w:t>
            </w:r>
            <w:r w:rsidR="00F75135">
              <w:rPr>
                <w:rFonts w:ascii="Arial" w:hAnsi="Arial" w:cs="Arial"/>
                <w:sz w:val="22"/>
                <w:szCs w:val="22"/>
              </w:rPr>
              <w:t xml:space="preserve">son mostrados en el Plan </w:t>
            </w:r>
            <w:r w:rsidR="00AB72F5">
              <w:rPr>
                <w:rFonts w:ascii="Arial" w:hAnsi="Arial" w:cs="Arial"/>
                <w:sz w:val="22"/>
                <w:szCs w:val="22"/>
              </w:rPr>
              <w:t>interpretados, pero no analizados</w:t>
            </w:r>
            <w:r w:rsidR="00D4794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A0CD6" w:rsidRPr="00F21BDE" w14:paraId="25D7258E" w14:textId="77777777" w:rsidTr="0009311E">
        <w:trPr>
          <w:jc w:val="center"/>
        </w:trPr>
        <w:tc>
          <w:tcPr>
            <w:tcW w:w="2958" w:type="dxa"/>
            <w:vAlign w:val="center"/>
          </w:tcPr>
          <w:p w14:paraId="04B18E03" w14:textId="109264FC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lastRenderedPageBreak/>
              <w:t>Determina el tipo de visitante en la localidad (real y potencial)</w:t>
            </w:r>
          </w:p>
          <w:p w14:paraId="2AA1C9D4" w14:textId="6A892CF5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 xml:space="preserve">Determina el tipo de visitante por importancia de visita en la localidad. </w:t>
            </w:r>
          </w:p>
        </w:tc>
        <w:tc>
          <w:tcPr>
            <w:tcW w:w="1006" w:type="dxa"/>
            <w:vAlign w:val="center"/>
          </w:tcPr>
          <w:p w14:paraId="1BC8A176" w14:textId="41D502E6" w:rsidR="00AA0CD6" w:rsidRPr="00F21BDE" w:rsidRDefault="002A7184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7AE6DE5E" w14:textId="7BA9CA1A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5EDA653" w14:textId="7CA43011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09128078" w14:textId="7B721288" w:rsidR="00AA0CD6" w:rsidRPr="00F21BDE" w:rsidRDefault="002A7184" w:rsidP="00843C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Sólo muestra en un cuadro el resumen de los resultados del perfil del visitante, pero no identifica la demanda potencial.</w:t>
            </w:r>
          </w:p>
        </w:tc>
      </w:tr>
      <w:tr w:rsidR="00AA0CD6" w:rsidRPr="00F21BDE" w14:paraId="0A56CEA7" w14:textId="77777777" w:rsidTr="0009311E">
        <w:trPr>
          <w:jc w:val="center"/>
        </w:trPr>
        <w:tc>
          <w:tcPr>
            <w:tcW w:w="2958" w:type="dxa"/>
            <w:vAlign w:val="center"/>
          </w:tcPr>
          <w:p w14:paraId="49C887A3" w14:textId="77777777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Guarda relación la problemática identificada en el análisis previamente realizado</w:t>
            </w:r>
          </w:p>
          <w:p w14:paraId="2D0843E5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Revisar la relación</w:t>
            </w:r>
          </w:p>
        </w:tc>
        <w:tc>
          <w:tcPr>
            <w:tcW w:w="1006" w:type="dxa"/>
            <w:vAlign w:val="center"/>
          </w:tcPr>
          <w:p w14:paraId="31216D34" w14:textId="77777777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A672287" w14:textId="3AAEA7BD" w:rsidR="00AA0CD6" w:rsidRPr="00F21BDE" w:rsidRDefault="00D4794E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11A48F8E" w14:textId="19B8A8A4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7123ED62" w14:textId="1026920B" w:rsidR="00AA0CD6" w:rsidRPr="00F21BDE" w:rsidRDefault="002A7184" w:rsidP="005A0C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Parte de la problemática identificada no guarda relación con el análisis de demanda.</w:t>
            </w:r>
          </w:p>
        </w:tc>
      </w:tr>
    </w:tbl>
    <w:p w14:paraId="3F428E7F" w14:textId="77777777" w:rsidR="00A43BD9" w:rsidRPr="00F21BDE" w:rsidRDefault="00A43BD9" w:rsidP="00A43BD9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77616FF5" w14:textId="77777777" w:rsidR="00A43BD9" w:rsidRPr="00F21BDE" w:rsidRDefault="00A43BD9" w:rsidP="00A43BD9">
      <w:pPr>
        <w:ind w:left="-142"/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>Criterio N° 5.- Análisis de la competencia:</w:t>
      </w:r>
    </w:p>
    <w:tbl>
      <w:tblPr>
        <w:tblStyle w:val="Tablaconcuadrcula"/>
        <w:tblW w:w="8555" w:type="dxa"/>
        <w:jc w:val="center"/>
        <w:tblLayout w:type="fixed"/>
        <w:tblLook w:val="04A0" w:firstRow="1" w:lastRow="0" w:firstColumn="1" w:lastColumn="0" w:noHBand="0" w:noVBand="1"/>
      </w:tblPr>
      <w:tblGrid>
        <w:gridCol w:w="2958"/>
        <w:gridCol w:w="1006"/>
        <w:gridCol w:w="851"/>
        <w:gridCol w:w="850"/>
        <w:gridCol w:w="2890"/>
      </w:tblGrid>
      <w:tr w:rsidR="00A43BD9" w:rsidRPr="00F21BDE" w14:paraId="2AF5B6B5" w14:textId="77777777" w:rsidTr="00A25CEA">
        <w:trPr>
          <w:jc w:val="center"/>
        </w:trPr>
        <w:tc>
          <w:tcPr>
            <w:tcW w:w="2958" w:type="dxa"/>
            <w:shd w:val="clear" w:color="auto" w:fill="CCC0D9" w:themeFill="accent4" w:themeFillTint="66"/>
            <w:vAlign w:val="center"/>
          </w:tcPr>
          <w:p w14:paraId="7010F154" w14:textId="77777777" w:rsidR="00A43BD9" w:rsidRPr="00F21BDE" w:rsidRDefault="00A43BD9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Ítems</w:t>
            </w:r>
          </w:p>
        </w:tc>
        <w:tc>
          <w:tcPr>
            <w:tcW w:w="1006" w:type="dxa"/>
            <w:shd w:val="clear" w:color="auto" w:fill="CCC0D9" w:themeFill="accent4" w:themeFillTint="66"/>
            <w:vAlign w:val="center"/>
          </w:tcPr>
          <w:p w14:paraId="55070FF0" w14:textId="44C2B458" w:rsidR="00A43BD9" w:rsidRPr="00F21BDE" w:rsidRDefault="0009311E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Malo/no responde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0AFB3DBC" w14:textId="77777777" w:rsidR="00A43BD9" w:rsidRPr="00F21BDE" w:rsidRDefault="00A43BD9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637C1D14" w14:textId="6FD11FED" w:rsidR="00A43BD9" w:rsidRPr="00F21BDE" w:rsidRDefault="0009311E" w:rsidP="000931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 xml:space="preserve">Bueno </w:t>
            </w:r>
          </w:p>
        </w:tc>
        <w:tc>
          <w:tcPr>
            <w:tcW w:w="2890" w:type="dxa"/>
            <w:shd w:val="clear" w:color="auto" w:fill="CCC0D9" w:themeFill="accent4" w:themeFillTint="66"/>
          </w:tcPr>
          <w:p w14:paraId="2B74628E" w14:textId="77777777" w:rsidR="00A43BD9" w:rsidRPr="00F21BDE" w:rsidRDefault="00A43BD9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Justificación de la calificación</w:t>
            </w:r>
          </w:p>
        </w:tc>
      </w:tr>
      <w:tr w:rsidR="00AA0CD6" w:rsidRPr="00F21BDE" w14:paraId="6793A231" w14:textId="77777777" w:rsidTr="00A25CEA">
        <w:trPr>
          <w:jc w:val="center"/>
        </w:trPr>
        <w:tc>
          <w:tcPr>
            <w:tcW w:w="2958" w:type="dxa"/>
            <w:vAlign w:val="center"/>
          </w:tcPr>
          <w:p w14:paraId="2F6EFE6B" w14:textId="77777777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Identifica sus principales competidores</w:t>
            </w:r>
          </w:p>
          <w:p w14:paraId="50231F58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Identifica a los 2 principales competidores de oferta turística de la localidad o distrito</w:t>
            </w:r>
          </w:p>
        </w:tc>
        <w:tc>
          <w:tcPr>
            <w:tcW w:w="1006" w:type="dxa"/>
            <w:vAlign w:val="center"/>
          </w:tcPr>
          <w:p w14:paraId="6E764FF4" w14:textId="0DF44440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BE62D70" w14:textId="7DBF5DB1" w:rsidR="00AA0CD6" w:rsidRPr="00F21BDE" w:rsidRDefault="002A7184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586A0DCF" w14:textId="21E588D7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0" w:type="dxa"/>
            <w:vAlign w:val="center"/>
          </w:tcPr>
          <w:p w14:paraId="77A09C28" w14:textId="103C01A5" w:rsidR="00471F6E" w:rsidRPr="00F21BDE" w:rsidRDefault="00F75135" w:rsidP="00503D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610244">
              <w:rPr>
                <w:rFonts w:ascii="Arial" w:hAnsi="Arial" w:cs="Arial"/>
                <w:sz w:val="22"/>
                <w:szCs w:val="22"/>
              </w:rPr>
              <w:t>dentifica a sus principales competidores mediante cuadro elaborado por la municipalidad de Marco.</w:t>
            </w:r>
            <w:r w:rsidR="002A71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A0CD6" w:rsidRPr="00F21BDE" w14:paraId="72D9D19E" w14:textId="77777777" w:rsidTr="00A25CEA">
        <w:trPr>
          <w:jc w:val="center"/>
        </w:trPr>
        <w:tc>
          <w:tcPr>
            <w:tcW w:w="2958" w:type="dxa"/>
            <w:vAlign w:val="center"/>
          </w:tcPr>
          <w:p w14:paraId="25C20ECA" w14:textId="77777777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Evalúa los criterios de comparación</w:t>
            </w:r>
          </w:p>
          <w:p w14:paraId="20BE1ED2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 xml:space="preserve">Presenta la evaluación de los criterios técnicos de comparación </w:t>
            </w:r>
          </w:p>
        </w:tc>
        <w:tc>
          <w:tcPr>
            <w:tcW w:w="1006" w:type="dxa"/>
            <w:vAlign w:val="center"/>
          </w:tcPr>
          <w:p w14:paraId="38B1240C" w14:textId="6CE39DBF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EC0BE51" w14:textId="41781BEB" w:rsidR="00AA0CD6" w:rsidRPr="00F21BDE" w:rsidRDefault="002A7184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43522116" w14:textId="7323DA3C" w:rsidR="00AA0CD6" w:rsidRPr="002A7184" w:rsidRDefault="00AA0CD6" w:rsidP="00AA0CD6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90" w:type="dxa"/>
            <w:vAlign w:val="center"/>
          </w:tcPr>
          <w:p w14:paraId="40CC25FA" w14:textId="7AFDBB2B" w:rsidR="00AA0CD6" w:rsidRPr="00F21BDE" w:rsidRDefault="002A7184" w:rsidP="00A25C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Evalúa los criterios de comparación</w:t>
            </w:r>
            <w:r w:rsidR="0061024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Pero no muestra el análisis de los resultados finales.</w:t>
            </w:r>
          </w:p>
        </w:tc>
      </w:tr>
    </w:tbl>
    <w:p w14:paraId="521FAA53" w14:textId="77777777" w:rsidR="00173EEA" w:rsidRPr="00F21BDE" w:rsidRDefault="00173EEA" w:rsidP="00E031EC">
      <w:pPr>
        <w:jc w:val="both"/>
        <w:rPr>
          <w:rFonts w:ascii="Arial" w:hAnsi="Arial" w:cs="Arial"/>
          <w:sz w:val="22"/>
          <w:szCs w:val="22"/>
        </w:rPr>
      </w:pPr>
    </w:p>
    <w:p w14:paraId="51747A5A" w14:textId="77777777" w:rsidR="000A5FAF" w:rsidRPr="00F21BDE" w:rsidRDefault="000A5FAF" w:rsidP="000A5FAF">
      <w:pPr>
        <w:ind w:left="-142"/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>Criterio N° 6.- Análisis de la cadena de valor:</w:t>
      </w:r>
    </w:p>
    <w:tbl>
      <w:tblPr>
        <w:tblStyle w:val="Tablaconcuadrcula"/>
        <w:tblW w:w="8604" w:type="dxa"/>
        <w:jc w:val="center"/>
        <w:tblLayout w:type="fixed"/>
        <w:tblLook w:val="04A0" w:firstRow="1" w:lastRow="0" w:firstColumn="1" w:lastColumn="0" w:noHBand="0" w:noVBand="1"/>
      </w:tblPr>
      <w:tblGrid>
        <w:gridCol w:w="2958"/>
        <w:gridCol w:w="1006"/>
        <w:gridCol w:w="851"/>
        <w:gridCol w:w="850"/>
        <w:gridCol w:w="2939"/>
      </w:tblGrid>
      <w:tr w:rsidR="000A5FAF" w:rsidRPr="00F21BDE" w14:paraId="72D16B00" w14:textId="77777777" w:rsidTr="0009311E">
        <w:trPr>
          <w:jc w:val="center"/>
        </w:trPr>
        <w:tc>
          <w:tcPr>
            <w:tcW w:w="2958" w:type="dxa"/>
            <w:shd w:val="clear" w:color="auto" w:fill="CCC0D9" w:themeFill="accent4" w:themeFillTint="66"/>
            <w:vAlign w:val="center"/>
          </w:tcPr>
          <w:p w14:paraId="7C86A6F5" w14:textId="77777777" w:rsidR="000A5FAF" w:rsidRPr="00F21BDE" w:rsidRDefault="000A5FAF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Ítems</w:t>
            </w:r>
          </w:p>
        </w:tc>
        <w:tc>
          <w:tcPr>
            <w:tcW w:w="1006" w:type="dxa"/>
            <w:shd w:val="clear" w:color="auto" w:fill="CCC0D9" w:themeFill="accent4" w:themeFillTint="66"/>
            <w:vAlign w:val="center"/>
          </w:tcPr>
          <w:p w14:paraId="54C00428" w14:textId="43F9C8B7" w:rsidR="000A5FAF" w:rsidRPr="00F21BDE" w:rsidRDefault="0009311E" w:rsidP="000931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 xml:space="preserve">Malo/no responde 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656C55CF" w14:textId="77777777" w:rsidR="000A5FAF" w:rsidRPr="00F21BDE" w:rsidRDefault="000A5FAF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0824D9E4" w14:textId="6095DB23" w:rsidR="000A5FAF" w:rsidRPr="00F21BDE" w:rsidRDefault="0009311E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Bueno</w:t>
            </w:r>
          </w:p>
        </w:tc>
        <w:tc>
          <w:tcPr>
            <w:tcW w:w="2939" w:type="dxa"/>
            <w:shd w:val="clear" w:color="auto" w:fill="CCC0D9" w:themeFill="accent4" w:themeFillTint="66"/>
          </w:tcPr>
          <w:p w14:paraId="08C7C4B1" w14:textId="77777777" w:rsidR="000A5FAF" w:rsidRPr="00F21BDE" w:rsidRDefault="000A5FAF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Justificación de la calificación</w:t>
            </w:r>
          </w:p>
        </w:tc>
      </w:tr>
      <w:tr w:rsidR="000A5FAF" w:rsidRPr="00F21BDE" w14:paraId="17A0DC7C" w14:textId="77777777" w:rsidTr="0009311E">
        <w:trPr>
          <w:jc w:val="center"/>
        </w:trPr>
        <w:tc>
          <w:tcPr>
            <w:tcW w:w="2958" w:type="dxa"/>
            <w:vAlign w:val="center"/>
          </w:tcPr>
          <w:p w14:paraId="6702E1BF" w14:textId="77777777" w:rsidR="000A5FAF" w:rsidRPr="00F21BDE" w:rsidRDefault="000A5FAF" w:rsidP="000A5FAF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Identifica su participación en la cadena de valor</w:t>
            </w:r>
          </w:p>
          <w:p w14:paraId="749B5B3D" w14:textId="77777777" w:rsidR="000A5FAF" w:rsidRPr="00F21BDE" w:rsidRDefault="000A5FAF" w:rsidP="000A5F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 xml:space="preserve">Identifica como se </w:t>
            </w:r>
            <w:r w:rsidR="003C67B5" w:rsidRPr="00F21BDE">
              <w:rPr>
                <w:rFonts w:ascii="Arial" w:hAnsi="Arial" w:cs="Arial"/>
                <w:sz w:val="22"/>
                <w:szCs w:val="22"/>
              </w:rPr>
              <w:t>comercializa</w:t>
            </w:r>
            <w:r w:rsidRPr="00F21BDE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3C67B5" w:rsidRPr="00F21BDE">
              <w:rPr>
                <w:rFonts w:ascii="Arial" w:hAnsi="Arial" w:cs="Arial"/>
                <w:sz w:val="22"/>
                <w:szCs w:val="22"/>
              </w:rPr>
              <w:t>como se</w:t>
            </w:r>
            <w:r w:rsidRPr="00F21BDE">
              <w:rPr>
                <w:rFonts w:ascii="Arial" w:hAnsi="Arial" w:cs="Arial"/>
                <w:sz w:val="22"/>
                <w:szCs w:val="22"/>
              </w:rPr>
              <w:t xml:space="preserve"> consume los servicios y actividades ligadas al turismo.</w:t>
            </w:r>
          </w:p>
        </w:tc>
        <w:tc>
          <w:tcPr>
            <w:tcW w:w="1006" w:type="dxa"/>
            <w:vAlign w:val="center"/>
          </w:tcPr>
          <w:p w14:paraId="070820DC" w14:textId="32A69FFD" w:rsidR="000A5FAF" w:rsidRPr="00F21BDE" w:rsidRDefault="000A5FAF" w:rsidP="00F064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DE14866" w14:textId="6A026549" w:rsidR="000A5FAF" w:rsidRPr="00F21BDE" w:rsidRDefault="000A5FAF" w:rsidP="00F064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6A35EE7" w14:textId="14F1EAA8" w:rsidR="000A5FAF" w:rsidRPr="00F21BDE" w:rsidRDefault="00610244" w:rsidP="00F064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939" w:type="dxa"/>
            <w:vAlign w:val="center"/>
          </w:tcPr>
          <w:p w14:paraId="647C8255" w14:textId="53947BD3" w:rsidR="000A5FAF" w:rsidRPr="00F21BDE" w:rsidRDefault="00F75135" w:rsidP="00DF2B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610244">
              <w:rPr>
                <w:rFonts w:ascii="Arial" w:hAnsi="Arial" w:cs="Arial"/>
                <w:sz w:val="22"/>
                <w:szCs w:val="22"/>
              </w:rPr>
              <w:t>dentifica la cadena de valor.</w:t>
            </w:r>
            <w:r w:rsidR="002A7184">
              <w:rPr>
                <w:rFonts w:ascii="Arial" w:hAnsi="Arial" w:cs="Arial"/>
                <w:sz w:val="22"/>
                <w:szCs w:val="22"/>
              </w:rPr>
              <w:t xml:space="preserve"> Y explica muy sucintamente.</w:t>
            </w:r>
          </w:p>
        </w:tc>
      </w:tr>
    </w:tbl>
    <w:p w14:paraId="11374037" w14:textId="77777777" w:rsidR="009072FC" w:rsidRPr="00F21BDE" w:rsidRDefault="009072FC" w:rsidP="006F6BBF">
      <w:pPr>
        <w:tabs>
          <w:tab w:val="left" w:pos="1635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0FA7362E" w14:textId="77777777" w:rsidR="003C67B5" w:rsidRPr="00F21BDE" w:rsidRDefault="003C67B5" w:rsidP="003C67B5">
      <w:pPr>
        <w:ind w:left="-142"/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>Criterio N° 7.- Análisis de las variables estratégicas:</w:t>
      </w:r>
    </w:p>
    <w:tbl>
      <w:tblPr>
        <w:tblStyle w:val="Tablaconcuadrcula"/>
        <w:tblW w:w="8604" w:type="dxa"/>
        <w:jc w:val="center"/>
        <w:tblLayout w:type="fixed"/>
        <w:tblLook w:val="04A0" w:firstRow="1" w:lastRow="0" w:firstColumn="1" w:lastColumn="0" w:noHBand="0" w:noVBand="1"/>
      </w:tblPr>
      <w:tblGrid>
        <w:gridCol w:w="2958"/>
        <w:gridCol w:w="1006"/>
        <w:gridCol w:w="851"/>
        <w:gridCol w:w="850"/>
        <w:gridCol w:w="2939"/>
      </w:tblGrid>
      <w:tr w:rsidR="003C67B5" w:rsidRPr="00F21BDE" w14:paraId="433A3667" w14:textId="77777777" w:rsidTr="0009311E">
        <w:trPr>
          <w:jc w:val="center"/>
        </w:trPr>
        <w:tc>
          <w:tcPr>
            <w:tcW w:w="2958" w:type="dxa"/>
            <w:shd w:val="clear" w:color="auto" w:fill="CCC0D9" w:themeFill="accent4" w:themeFillTint="66"/>
            <w:vAlign w:val="center"/>
          </w:tcPr>
          <w:p w14:paraId="1CD63F08" w14:textId="77777777" w:rsidR="003C67B5" w:rsidRPr="00F21BDE" w:rsidRDefault="003C67B5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Ítems</w:t>
            </w:r>
          </w:p>
        </w:tc>
        <w:tc>
          <w:tcPr>
            <w:tcW w:w="1006" w:type="dxa"/>
            <w:shd w:val="clear" w:color="auto" w:fill="CCC0D9" w:themeFill="accent4" w:themeFillTint="66"/>
            <w:vAlign w:val="center"/>
          </w:tcPr>
          <w:p w14:paraId="623CD1D9" w14:textId="7168DEB1" w:rsidR="003C67B5" w:rsidRPr="00F21BDE" w:rsidRDefault="0009311E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Malo/no responde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524B57A9" w14:textId="77777777" w:rsidR="003C67B5" w:rsidRPr="00F21BDE" w:rsidRDefault="003C67B5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2F6EC277" w14:textId="0A4AC4B4" w:rsidR="003C67B5" w:rsidRPr="00F21BDE" w:rsidRDefault="0009311E" w:rsidP="000931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 xml:space="preserve">Bueno </w:t>
            </w:r>
          </w:p>
        </w:tc>
        <w:tc>
          <w:tcPr>
            <w:tcW w:w="2939" w:type="dxa"/>
            <w:shd w:val="clear" w:color="auto" w:fill="CCC0D9" w:themeFill="accent4" w:themeFillTint="66"/>
          </w:tcPr>
          <w:p w14:paraId="4727216D" w14:textId="77777777" w:rsidR="003C67B5" w:rsidRPr="00F21BDE" w:rsidRDefault="003C67B5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Justificación de la calificación</w:t>
            </w:r>
          </w:p>
        </w:tc>
      </w:tr>
      <w:tr w:rsidR="003C67B5" w:rsidRPr="00F21BDE" w14:paraId="7891395D" w14:textId="77777777" w:rsidTr="0009311E">
        <w:trPr>
          <w:jc w:val="center"/>
        </w:trPr>
        <w:tc>
          <w:tcPr>
            <w:tcW w:w="2958" w:type="dxa"/>
            <w:vAlign w:val="center"/>
          </w:tcPr>
          <w:p w14:paraId="2B45E529" w14:textId="77777777" w:rsidR="003C67B5" w:rsidRPr="00F21BDE" w:rsidRDefault="003C67B5" w:rsidP="003C67B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Guarda relación los subtemas con la problemática identificada</w:t>
            </w:r>
          </w:p>
          <w:p w14:paraId="33752445" w14:textId="77777777" w:rsidR="003C67B5" w:rsidRPr="00F21BDE" w:rsidRDefault="003C67B5" w:rsidP="003C67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Los subtemas deben guardar relación con cada componente identificado</w:t>
            </w:r>
          </w:p>
        </w:tc>
        <w:tc>
          <w:tcPr>
            <w:tcW w:w="1006" w:type="dxa"/>
            <w:vAlign w:val="center"/>
          </w:tcPr>
          <w:p w14:paraId="2FFD44C2" w14:textId="48C86299" w:rsidR="003C67B5" w:rsidRPr="00F21BDE" w:rsidRDefault="003C67B5" w:rsidP="004F4E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2438A37" w14:textId="1465A547" w:rsidR="003C67B5" w:rsidRPr="00F21BDE" w:rsidRDefault="002A7184" w:rsidP="003C67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141A1B40" w14:textId="5ED1097B" w:rsidR="003C67B5" w:rsidRPr="00F21BDE" w:rsidRDefault="003C67B5" w:rsidP="003C67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489433BA" w14:textId="0FD8F0DD" w:rsidR="006D25C8" w:rsidRPr="00F21BDE" w:rsidRDefault="002A7184" w:rsidP="00EF34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Los subtemas no están identificados como problemas sino como objetivos</w:t>
            </w:r>
            <w:r w:rsidR="0061024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09F0">
              <w:rPr>
                <w:rFonts w:ascii="Arial" w:hAnsi="Arial" w:cs="Arial"/>
                <w:sz w:val="22"/>
                <w:szCs w:val="22"/>
              </w:rPr>
              <w:t xml:space="preserve">Además, algunos de los objetivos no están ubicados en el componente correcto. </w:t>
            </w:r>
            <w:r>
              <w:rPr>
                <w:rFonts w:ascii="Arial" w:hAnsi="Arial" w:cs="Arial"/>
                <w:sz w:val="22"/>
                <w:szCs w:val="22"/>
              </w:rPr>
              <w:t>(Verificar guía)</w:t>
            </w:r>
            <w:r w:rsidR="006102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C67B5" w:rsidRPr="00F21BDE" w14:paraId="69A7098C" w14:textId="77777777" w:rsidTr="0009311E">
        <w:trPr>
          <w:jc w:val="center"/>
        </w:trPr>
        <w:tc>
          <w:tcPr>
            <w:tcW w:w="2958" w:type="dxa"/>
            <w:vAlign w:val="center"/>
          </w:tcPr>
          <w:p w14:paraId="765299F8" w14:textId="0CB30F22" w:rsidR="003C67B5" w:rsidRPr="00F21BDE" w:rsidRDefault="003C67B5" w:rsidP="003C67B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lastRenderedPageBreak/>
              <w:t>Define pertinentemente cada variable identificada</w:t>
            </w:r>
          </w:p>
          <w:p w14:paraId="59E9C297" w14:textId="77777777" w:rsidR="003C67B5" w:rsidRPr="00F21BDE" w:rsidRDefault="003C67B5" w:rsidP="003C67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Las variables identificadas deben responder a cada subtema</w:t>
            </w:r>
          </w:p>
        </w:tc>
        <w:tc>
          <w:tcPr>
            <w:tcW w:w="1006" w:type="dxa"/>
            <w:vAlign w:val="center"/>
          </w:tcPr>
          <w:p w14:paraId="77DB12AA" w14:textId="0946DE0E" w:rsidR="003C67B5" w:rsidRPr="00F21BDE" w:rsidRDefault="005A09F0" w:rsidP="003C67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2A67EE9B" w14:textId="77777777" w:rsidR="003C67B5" w:rsidRPr="00F21BDE" w:rsidRDefault="003C67B5" w:rsidP="003C67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0398B0B" w14:textId="64D2E277" w:rsidR="003C67B5" w:rsidRPr="005A09F0" w:rsidRDefault="003C67B5" w:rsidP="003C67B5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6A9823EC" w14:textId="72FC9F7F" w:rsidR="003C67B5" w:rsidRPr="00F21BDE" w:rsidRDefault="005A09F0" w:rsidP="00592E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están bien definidas porque no se han identificado correctamente los subtemas y las variables.</w:t>
            </w:r>
          </w:p>
        </w:tc>
      </w:tr>
    </w:tbl>
    <w:p w14:paraId="48262084" w14:textId="77777777" w:rsidR="00482209" w:rsidRDefault="00482209" w:rsidP="009072FC">
      <w:pPr>
        <w:tabs>
          <w:tab w:val="left" w:pos="3405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79BA4DED" w14:textId="77777777" w:rsidR="003C67B5" w:rsidRPr="00F21BDE" w:rsidRDefault="003C67B5" w:rsidP="003C67B5">
      <w:pPr>
        <w:ind w:left="-142"/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>Criterio N° 8.- Mapeo de actores de turismo:</w:t>
      </w:r>
    </w:p>
    <w:tbl>
      <w:tblPr>
        <w:tblStyle w:val="Tablaconcuadrcula"/>
        <w:tblW w:w="8604" w:type="dxa"/>
        <w:jc w:val="center"/>
        <w:tblLayout w:type="fixed"/>
        <w:tblLook w:val="04A0" w:firstRow="1" w:lastRow="0" w:firstColumn="1" w:lastColumn="0" w:noHBand="0" w:noVBand="1"/>
      </w:tblPr>
      <w:tblGrid>
        <w:gridCol w:w="2958"/>
        <w:gridCol w:w="1006"/>
        <w:gridCol w:w="851"/>
        <w:gridCol w:w="850"/>
        <w:gridCol w:w="2939"/>
      </w:tblGrid>
      <w:tr w:rsidR="003C67B5" w:rsidRPr="00F21BDE" w14:paraId="3D5D4E4C" w14:textId="77777777" w:rsidTr="0009311E">
        <w:trPr>
          <w:jc w:val="center"/>
        </w:trPr>
        <w:tc>
          <w:tcPr>
            <w:tcW w:w="2958" w:type="dxa"/>
            <w:shd w:val="clear" w:color="auto" w:fill="CCC0D9" w:themeFill="accent4" w:themeFillTint="66"/>
            <w:vAlign w:val="center"/>
          </w:tcPr>
          <w:p w14:paraId="7B4C8577" w14:textId="77777777" w:rsidR="003C67B5" w:rsidRPr="00F21BDE" w:rsidRDefault="003C67B5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Ítems</w:t>
            </w:r>
          </w:p>
        </w:tc>
        <w:tc>
          <w:tcPr>
            <w:tcW w:w="1006" w:type="dxa"/>
            <w:shd w:val="clear" w:color="auto" w:fill="CCC0D9" w:themeFill="accent4" w:themeFillTint="66"/>
            <w:vAlign w:val="center"/>
          </w:tcPr>
          <w:p w14:paraId="41A9168C" w14:textId="0BBD27D7" w:rsidR="003C67B5" w:rsidRPr="00F21BDE" w:rsidRDefault="0009311E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Malo/no responde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0ED2DD7E" w14:textId="77777777" w:rsidR="003C67B5" w:rsidRPr="00F21BDE" w:rsidRDefault="003C67B5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4A87DC13" w14:textId="33BD99AC" w:rsidR="003C67B5" w:rsidRPr="00F21BDE" w:rsidRDefault="0009311E" w:rsidP="000931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 xml:space="preserve">Bueno </w:t>
            </w:r>
          </w:p>
        </w:tc>
        <w:tc>
          <w:tcPr>
            <w:tcW w:w="2939" w:type="dxa"/>
            <w:shd w:val="clear" w:color="auto" w:fill="CCC0D9" w:themeFill="accent4" w:themeFillTint="66"/>
          </w:tcPr>
          <w:p w14:paraId="5912B2AC" w14:textId="77777777" w:rsidR="003C67B5" w:rsidRPr="00F21BDE" w:rsidRDefault="003C67B5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Justificación de la calificación</w:t>
            </w:r>
          </w:p>
        </w:tc>
      </w:tr>
      <w:tr w:rsidR="003C67B5" w:rsidRPr="00F21BDE" w14:paraId="2B45B024" w14:textId="77777777" w:rsidTr="0009311E">
        <w:trPr>
          <w:jc w:val="center"/>
        </w:trPr>
        <w:tc>
          <w:tcPr>
            <w:tcW w:w="2958" w:type="dxa"/>
            <w:vAlign w:val="center"/>
          </w:tcPr>
          <w:p w14:paraId="3F917CF8" w14:textId="77777777" w:rsidR="003C67B5" w:rsidRPr="00F21BDE" w:rsidRDefault="003C67B5" w:rsidP="003C67B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Identificado y caracteriza a los actores relacionados a la actividad turística</w:t>
            </w:r>
          </w:p>
          <w:p w14:paraId="4B741B3F" w14:textId="77777777" w:rsidR="003C67B5" w:rsidRPr="00F21BDE" w:rsidRDefault="003C67B5" w:rsidP="003C67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Se han identificado a los actores turísticos locales</w:t>
            </w:r>
          </w:p>
        </w:tc>
        <w:tc>
          <w:tcPr>
            <w:tcW w:w="1006" w:type="dxa"/>
            <w:vAlign w:val="center"/>
          </w:tcPr>
          <w:p w14:paraId="404621F8" w14:textId="24454EB4" w:rsidR="003C67B5" w:rsidRPr="00F21BDE" w:rsidRDefault="003C67B5" w:rsidP="003C67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D91F804" w14:textId="2013C086" w:rsidR="003C67B5" w:rsidRPr="00F21BDE" w:rsidRDefault="005A09F0" w:rsidP="003C67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43E491E3" w14:textId="1A3C8DAC" w:rsidR="003C67B5" w:rsidRPr="00F21BDE" w:rsidRDefault="003C67B5" w:rsidP="003C67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32BD828A" w14:textId="1EF3293B" w:rsidR="003C67B5" w:rsidRPr="00F21BDE" w:rsidRDefault="005A09F0" w:rsidP="00541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se identifican correctamente los actores locales, se presenta actores que no han sido identificados previamente en la oferta (CENFOTUR</w:t>
            </w:r>
            <w:r w:rsidR="00524956">
              <w:rPr>
                <w:rFonts w:ascii="Arial" w:hAnsi="Arial" w:cs="Arial"/>
                <w:sz w:val="22"/>
                <w:szCs w:val="22"/>
              </w:rPr>
              <w:t xml:space="preserve"> y</w:t>
            </w:r>
            <w:r>
              <w:rPr>
                <w:rFonts w:ascii="Arial" w:hAnsi="Arial" w:cs="Arial"/>
                <w:sz w:val="22"/>
                <w:szCs w:val="22"/>
              </w:rPr>
              <w:t xml:space="preserve"> gremios de hoteleros)</w:t>
            </w:r>
            <w:r w:rsidR="00831F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C67B5" w:rsidRPr="00F21BDE" w14:paraId="02722A23" w14:textId="77777777" w:rsidTr="0009311E">
        <w:trPr>
          <w:jc w:val="center"/>
        </w:trPr>
        <w:tc>
          <w:tcPr>
            <w:tcW w:w="2958" w:type="dxa"/>
            <w:vAlign w:val="center"/>
          </w:tcPr>
          <w:p w14:paraId="2B831DE9" w14:textId="77777777" w:rsidR="003C67B5" w:rsidRPr="00F21BDE" w:rsidRDefault="003C67B5" w:rsidP="003C67B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Determina la influencia de estos actores</w:t>
            </w:r>
          </w:p>
          <w:p w14:paraId="601F3C66" w14:textId="77777777" w:rsidR="003C67B5" w:rsidRPr="00F21BDE" w:rsidRDefault="003C67B5" w:rsidP="003C67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Identificar a los actores que influyen directa e indirectamente en cada una de las variables identificadas</w:t>
            </w:r>
          </w:p>
        </w:tc>
        <w:tc>
          <w:tcPr>
            <w:tcW w:w="1006" w:type="dxa"/>
            <w:vAlign w:val="center"/>
          </w:tcPr>
          <w:p w14:paraId="295CFD35" w14:textId="56E2A952" w:rsidR="003C67B5" w:rsidRPr="00F21BDE" w:rsidRDefault="005A09F0" w:rsidP="003C67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6F6AA029" w14:textId="77777777" w:rsidR="003C67B5" w:rsidRPr="00F21BDE" w:rsidRDefault="003C67B5" w:rsidP="003C67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88F30CA" w14:textId="38169F1B" w:rsidR="003C67B5" w:rsidRPr="00F21BDE" w:rsidRDefault="003C67B5" w:rsidP="003C67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584FA4CD" w14:textId="52883EAE" w:rsidR="003C67B5" w:rsidRPr="00F21BDE" w:rsidRDefault="005A09F0" w:rsidP="003F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se determina la influencia porque los actores locales no fueron correctamente identificados</w:t>
            </w:r>
          </w:p>
        </w:tc>
      </w:tr>
    </w:tbl>
    <w:p w14:paraId="70C73623" w14:textId="77777777" w:rsidR="003C67B5" w:rsidRDefault="003C67B5" w:rsidP="009072FC">
      <w:pPr>
        <w:tabs>
          <w:tab w:val="left" w:pos="3405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2574CA1D" w14:textId="77777777" w:rsidR="003C67B5" w:rsidRPr="00F21BDE" w:rsidRDefault="003C67B5" w:rsidP="003C67B5">
      <w:pPr>
        <w:ind w:left="-142"/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>Criterio N° 9.- Vocación turística del territorio:</w:t>
      </w:r>
    </w:p>
    <w:tbl>
      <w:tblPr>
        <w:tblStyle w:val="Tablaconcuadrcula"/>
        <w:tblW w:w="8604" w:type="dxa"/>
        <w:jc w:val="center"/>
        <w:tblLayout w:type="fixed"/>
        <w:tblLook w:val="04A0" w:firstRow="1" w:lastRow="0" w:firstColumn="1" w:lastColumn="0" w:noHBand="0" w:noVBand="1"/>
      </w:tblPr>
      <w:tblGrid>
        <w:gridCol w:w="2958"/>
        <w:gridCol w:w="1006"/>
        <w:gridCol w:w="851"/>
        <w:gridCol w:w="850"/>
        <w:gridCol w:w="2939"/>
      </w:tblGrid>
      <w:tr w:rsidR="003C67B5" w:rsidRPr="00F21BDE" w14:paraId="3F82A39C" w14:textId="77777777" w:rsidTr="0009311E">
        <w:trPr>
          <w:jc w:val="center"/>
        </w:trPr>
        <w:tc>
          <w:tcPr>
            <w:tcW w:w="2958" w:type="dxa"/>
            <w:shd w:val="clear" w:color="auto" w:fill="CCC0D9" w:themeFill="accent4" w:themeFillTint="66"/>
            <w:vAlign w:val="center"/>
          </w:tcPr>
          <w:p w14:paraId="0C7A8C96" w14:textId="77777777" w:rsidR="003C67B5" w:rsidRPr="00F21BDE" w:rsidRDefault="003C67B5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Ítems</w:t>
            </w:r>
          </w:p>
        </w:tc>
        <w:tc>
          <w:tcPr>
            <w:tcW w:w="1006" w:type="dxa"/>
            <w:shd w:val="clear" w:color="auto" w:fill="CCC0D9" w:themeFill="accent4" w:themeFillTint="66"/>
            <w:vAlign w:val="center"/>
          </w:tcPr>
          <w:p w14:paraId="547005FF" w14:textId="01D7F543" w:rsidR="003C67B5" w:rsidRPr="00F21BDE" w:rsidRDefault="0009311E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Malo/no responde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68A2E79E" w14:textId="77777777" w:rsidR="003C67B5" w:rsidRPr="00F21BDE" w:rsidRDefault="003C67B5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4C9C8C63" w14:textId="2C638AFE" w:rsidR="003C67B5" w:rsidRPr="00F21BDE" w:rsidRDefault="0009311E" w:rsidP="000931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 xml:space="preserve">Bueno </w:t>
            </w:r>
          </w:p>
        </w:tc>
        <w:tc>
          <w:tcPr>
            <w:tcW w:w="2939" w:type="dxa"/>
            <w:shd w:val="clear" w:color="auto" w:fill="CCC0D9" w:themeFill="accent4" w:themeFillTint="66"/>
          </w:tcPr>
          <w:p w14:paraId="2CC292B3" w14:textId="77777777" w:rsidR="003C67B5" w:rsidRPr="00F21BDE" w:rsidRDefault="003C67B5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Justificación de la calificación</w:t>
            </w:r>
          </w:p>
        </w:tc>
      </w:tr>
      <w:tr w:rsidR="00AA0CD6" w:rsidRPr="00F21BDE" w14:paraId="085B1662" w14:textId="77777777" w:rsidTr="00804E8C">
        <w:trPr>
          <w:trHeight w:val="1636"/>
          <w:jc w:val="center"/>
        </w:trPr>
        <w:tc>
          <w:tcPr>
            <w:tcW w:w="2958" w:type="dxa"/>
            <w:vAlign w:val="center"/>
          </w:tcPr>
          <w:p w14:paraId="11CB758F" w14:textId="77777777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Reconoce si cuenta con condiciones básicas para el turismo</w:t>
            </w:r>
          </w:p>
          <w:p w14:paraId="4569B947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Se ha identificado si la localidad o distrito cuenta con vocación turística</w:t>
            </w:r>
          </w:p>
        </w:tc>
        <w:tc>
          <w:tcPr>
            <w:tcW w:w="1006" w:type="dxa"/>
            <w:vAlign w:val="center"/>
          </w:tcPr>
          <w:p w14:paraId="03F5B9D4" w14:textId="6EDD9502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4E6B61D" w14:textId="09CE8071" w:rsidR="00AA0CD6" w:rsidRPr="00F21BDE" w:rsidRDefault="00ED0808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21E51D93" w14:textId="52222EBD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6DAC5C3A" w14:textId="102F8358" w:rsidR="00AA0CD6" w:rsidRPr="00F21BDE" w:rsidRDefault="00ED0808" w:rsidP="002B63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menciona los motivos por lo cual la localidad tiene vocación turística, falta mencionar a que destino se encuentra articulado el distrito.</w:t>
            </w:r>
          </w:p>
        </w:tc>
      </w:tr>
      <w:tr w:rsidR="00AA0CD6" w:rsidRPr="00F21BDE" w14:paraId="01E4C962" w14:textId="77777777" w:rsidTr="0009311E">
        <w:trPr>
          <w:jc w:val="center"/>
        </w:trPr>
        <w:tc>
          <w:tcPr>
            <w:tcW w:w="2958" w:type="dxa"/>
            <w:vAlign w:val="center"/>
          </w:tcPr>
          <w:p w14:paraId="29766413" w14:textId="77777777" w:rsidR="00AA0CD6" w:rsidRPr="00F21BDE" w:rsidRDefault="00AA0CD6" w:rsidP="00AA0CD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F21BD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Manifiesta la voluntad política</w:t>
            </w:r>
          </w:p>
          <w:p w14:paraId="3DEA08C4" w14:textId="77777777" w:rsidR="00AA0CD6" w:rsidRPr="00F21BDE" w:rsidRDefault="00AA0CD6" w:rsidP="00AA0C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Existe interés de las autoridades locales por el desarrollo del turismo y ello como se ha visto reflejado</w:t>
            </w:r>
          </w:p>
        </w:tc>
        <w:tc>
          <w:tcPr>
            <w:tcW w:w="1006" w:type="dxa"/>
            <w:vAlign w:val="center"/>
          </w:tcPr>
          <w:p w14:paraId="565F1534" w14:textId="0467F1A3" w:rsidR="00AA0CD6" w:rsidRPr="00F21BDE" w:rsidRDefault="00ED0808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18BD491B" w14:textId="5841DA3B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0AA42C9" w14:textId="377308F9" w:rsidR="00AA0CD6" w:rsidRPr="00F21BDE" w:rsidRDefault="00AA0CD6" w:rsidP="00AA0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  <w:vAlign w:val="center"/>
          </w:tcPr>
          <w:p w14:paraId="0ED0F8C8" w14:textId="7FBDC9B1" w:rsidR="00AA0CD6" w:rsidRPr="00F21BDE" w:rsidRDefault="00ED0808" w:rsidP="001A5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se menciona ningún interés de la autoridades por el desarrollo del turismo</w:t>
            </w:r>
          </w:p>
        </w:tc>
      </w:tr>
    </w:tbl>
    <w:p w14:paraId="410E54F9" w14:textId="77777777" w:rsidR="003C67B5" w:rsidRPr="00F21BDE" w:rsidRDefault="003C67B5" w:rsidP="009072FC">
      <w:pPr>
        <w:tabs>
          <w:tab w:val="left" w:pos="3405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5DDE99EB" w14:textId="77777777" w:rsidR="001A2B66" w:rsidRPr="00F21BDE" w:rsidRDefault="001A2B66" w:rsidP="001A2B66">
      <w:pPr>
        <w:ind w:left="-142"/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>Revisión de los medios de verificación:</w:t>
      </w:r>
    </w:p>
    <w:tbl>
      <w:tblPr>
        <w:tblStyle w:val="Tablaconcuadrcula"/>
        <w:tblW w:w="8656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432"/>
        <w:gridCol w:w="1559"/>
      </w:tblGrid>
      <w:tr w:rsidR="001A2B66" w:rsidRPr="00F21BDE" w14:paraId="546088A0" w14:textId="77777777" w:rsidTr="001A2B66">
        <w:trPr>
          <w:jc w:val="center"/>
        </w:trPr>
        <w:tc>
          <w:tcPr>
            <w:tcW w:w="5665" w:type="dxa"/>
            <w:shd w:val="clear" w:color="auto" w:fill="CCC0D9" w:themeFill="accent4" w:themeFillTint="66"/>
            <w:vAlign w:val="center"/>
          </w:tcPr>
          <w:p w14:paraId="3FC3A576" w14:textId="77777777" w:rsidR="001A2B66" w:rsidRPr="00F21BDE" w:rsidRDefault="001A2B66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Ítems</w:t>
            </w:r>
          </w:p>
        </w:tc>
        <w:tc>
          <w:tcPr>
            <w:tcW w:w="1432" w:type="dxa"/>
            <w:shd w:val="clear" w:color="auto" w:fill="CCC0D9" w:themeFill="accent4" w:themeFillTint="66"/>
            <w:vAlign w:val="center"/>
          </w:tcPr>
          <w:p w14:paraId="4FAF7895" w14:textId="77777777" w:rsidR="001A2B66" w:rsidRPr="00F21BDE" w:rsidRDefault="001A2B66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Presentó</w:t>
            </w:r>
          </w:p>
        </w:tc>
        <w:tc>
          <w:tcPr>
            <w:tcW w:w="1559" w:type="dxa"/>
            <w:shd w:val="clear" w:color="auto" w:fill="CCC0D9" w:themeFill="accent4" w:themeFillTint="66"/>
            <w:vAlign w:val="center"/>
          </w:tcPr>
          <w:p w14:paraId="19B1C85E" w14:textId="77777777" w:rsidR="001A2B66" w:rsidRPr="00F21BDE" w:rsidRDefault="001A2B66" w:rsidP="00F06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BDE">
              <w:rPr>
                <w:rFonts w:ascii="Arial" w:hAnsi="Arial" w:cs="Arial"/>
                <w:b/>
                <w:sz w:val="22"/>
                <w:szCs w:val="22"/>
              </w:rPr>
              <w:t>No presentó</w:t>
            </w:r>
          </w:p>
        </w:tc>
      </w:tr>
      <w:tr w:rsidR="001A2B66" w:rsidRPr="00F21BDE" w14:paraId="47AAB8AE" w14:textId="77777777" w:rsidTr="001A2B66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16665119" w14:textId="3DC174FC" w:rsidR="001A2B66" w:rsidRPr="00F21BDE" w:rsidRDefault="001A2B66" w:rsidP="00B37557">
            <w:pPr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Documento en versión PDF</w:t>
            </w:r>
            <w:r w:rsidR="00B37557" w:rsidRPr="00F21BDE">
              <w:rPr>
                <w:rFonts w:ascii="Arial" w:hAnsi="Arial" w:cs="Arial"/>
                <w:sz w:val="22"/>
                <w:szCs w:val="22"/>
              </w:rPr>
              <w:t xml:space="preserve">/Word </w:t>
            </w:r>
            <w:r w:rsidRPr="00F21BDE">
              <w:rPr>
                <w:rFonts w:ascii="Arial" w:hAnsi="Arial" w:cs="Arial"/>
                <w:sz w:val="22"/>
                <w:szCs w:val="22"/>
              </w:rPr>
              <w:t>del diagnóstico del PDTL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E41DFEE" w14:textId="54DABBF9" w:rsidR="001A2B66" w:rsidRPr="00F21BDE" w:rsidRDefault="00447467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38A1F9" w14:textId="77777777" w:rsidR="001A2B66" w:rsidRPr="00F21BDE" w:rsidRDefault="001A2B66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B66" w:rsidRPr="00F21BDE" w14:paraId="008BB54D" w14:textId="77777777" w:rsidTr="001A2B66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7B7BC259" w14:textId="77777777" w:rsidR="001A2B66" w:rsidRPr="00F21BDE" w:rsidRDefault="001A2B66" w:rsidP="001A2B66">
            <w:pPr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Fichas de inventario turístico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5DBDA0D" w14:textId="5B738E8A" w:rsidR="001A2B66" w:rsidRPr="00F21BDE" w:rsidRDefault="001A2B66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48F92A" w14:textId="666A1732" w:rsidR="001A2B66" w:rsidRPr="00F21BDE" w:rsidRDefault="00447467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1A2B66" w:rsidRPr="00F21BDE" w14:paraId="53506B9B" w14:textId="77777777" w:rsidTr="001A2B66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0AB6F3F6" w14:textId="77777777" w:rsidR="001A2B66" w:rsidRPr="00F21BDE" w:rsidRDefault="001A2B66" w:rsidP="001A2B66">
            <w:pPr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Fichas de planta turística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7B9E58F" w14:textId="77777777" w:rsidR="001A2B66" w:rsidRPr="00F21BDE" w:rsidRDefault="001A2B66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A85EFA" w14:textId="474E5468" w:rsidR="001A2B66" w:rsidRPr="00F21BDE" w:rsidRDefault="00447467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1A2B66" w:rsidRPr="00F21BDE" w14:paraId="6BDA4BC3" w14:textId="77777777" w:rsidTr="001A2B66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4F3D0624" w14:textId="77777777" w:rsidR="001A2B66" w:rsidRPr="00F21BDE" w:rsidRDefault="001A2B66" w:rsidP="001A2B66">
            <w:pPr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Directorios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32179BA" w14:textId="191BA5FB" w:rsidR="001A2B66" w:rsidRPr="00F21BDE" w:rsidRDefault="001A2B66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47CEED" w14:textId="2308FB6A" w:rsidR="001A2B66" w:rsidRPr="00F21BDE" w:rsidRDefault="00447467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1A2B66" w:rsidRPr="00F21BDE" w14:paraId="2A29CCFA" w14:textId="77777777" w:rsidTr="001A2B66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309966BC" w14:textId="77777777" w:rsidR="001A2B66" w:rsidRPr="00F21BDE" w:rsidRDefault="001A2B66" w:rsidP="001A2B66">
            <w:pPr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Base de datos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8070D8C" w14:textId="44088D5A" w:rsidR="001A2B66" w:rsidRPr="00F21BDE" w:rsidRDefault="001A2B66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9F5FC5" w14:textId="2AA1DEFC" w:rsidR="001A2B66" w:rsidRPr="00F21BDE" w:rsidRDefault="00447467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1A2B66" w:rsidRPr="00F21BDE" w14:paraId="3FED6212" w14:textId="77777777" w:rsidTr="001A2B66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20A96671" w14:textId="77777777" w:rsidR="001A2B66" w:rsidRPr="00F21BDE" w:rsidRDefault="001A2B66" w:rsidP="001A2B66">
            <w:pPr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Encuestas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DCBCBCE" w14:textId="1EF43C58" w:rsidR="001A2B66" w:rsidRPr="00F21BDE" w:rsidRDefault="00447467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564DA4" w14:textId="0A3229E0" w:rsidR="001A2B66" w:rsidRPr="00F21BDE" w:rsidRDefault="001A2B66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B66" w:rsidRPr="00F21BDE" w14:paraId="5FC92DA6" w14:textId="77777777" w:rsidTr="001A2B66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10D8300C" w14:textId="77777777" w:rsidR="001A2B66" w:rsidRPr="00F21BDE" w:rsidRDefault="001A2B66" w:rsidP="001A2B66">
            <w:pPr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Entrevistas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0B7F83A" w14:textId="201338C6" w:rsidR="001A2B66" w:rsidRPr="00F21BDE" w:rsidRDefault="001A2B66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BAA7EE" w14:textId="1ABBCACC" w:rsidR="001A2B66" w:rsidRPr="00F21BDE" w:rsidRDefault="00447467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1A2B66" w:rsidRPr="00F21BDE" w14:paraId="7BE96571" w14:textId="77777777" w:rsidTr="001A2B66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43E9317D" w14:textId="30D132DB" w:rsidR="001A2B66" w:rsidRPr="00F21BDE" w:rsidRDefault="001A2B66" w:rsidP="001A2B66">
            <w:pPr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Matrices de sistematización de la demanda y</w:t>
            </w:r>
            <w:r w:rsidR="00B37557" w:rsidRPr="00F21BDE">
              <w:rPr>
                <w:rFonts w:ascii="Arial" w:hAnsi="Arial" w:cs="Arial"/>
                <w:sz w:val="22"/>
                <w:szCs w:val="22"/>
              </w:rPr>
              <w:t>/o</w:t>
            </w:r>
            <w:r w:rsidRPr="00F21BDE">
              <w:rPr>
                <w:rFonts w:ascii="Arial" w:hAnsi="Arial" w:cs="Arial"/>
                <w:sz w:val="22"/>
                <w:szCs w:val="22"/>
              </w:rPr>
              <w:t xml:space="preserve"> oferta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41C6FBC" w14:textId="315FAAE2" w:rsidR="001A2B66" w:rsidRPr="00F21BDE" w:rsidRDefault="00447467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F76BA5" w14:textId="2CDA62F5" w:rsidR="001A2B66" w:rsidRPr="00F21BDE" w:rsidRDefault="001A2B66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B66" w:rsidRPr="00F21BDE" w14:paraId="1843BC4D" w14:textId="77777777" w:rsidTr="001A2B66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43E58B59" w14:textId="77777777" w:rsidR="001A2B66" w:rsidRPr="00F21BDE" w:rsidRDefault="001A2B66" w:rsidP="001A2B66">
            <w:pPr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lastRenderedPageBreak/>
              <w:t>Fotografías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81FB35E" w14:textId="51131E08" w:rsidR="001A2B66" w:rsidRPr="00F21BDE" w:rsidRDefault="001A2B66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30F56A" w14:textId="3E2B7179" w:rsidR="001A2B66" w:rsidRPr="00F21BDE" w:rsidRDefault="00447467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1A2B66" w:rsidRPr="00F21BDE" w14:paraId="03A7CC11" w14:textId="77777777" w:rsidTr="001A2B66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799B92D0" w14:textId="77777777" w:rsidR="001A2B66" w:rsidRPr="00F21BDE" w:rsidRDefault="001A2B66" w:rsidP="001A2B66">
            <w:pPr>
              <w:rPr>
                <w:rFonts w:ascii="Arial" w:hAnsi="Arial" w:cs="Arial"/>
                <w:sz w:val="22"/>
                <w:szCs w:val="22"/>
              </w:rPr>
            </w:pPr>
            <w:r w:rsidRPr="00F21BDE">
              <w:rPr>
                <w:rFonts w:ascii="Arial" w:hAnsi="Arial" w:cs="Arial"/>
                <w:sz w:val="22"/>
                <w:szCs w:val="22"/>
              </w:rPr>
              <w:t>Otros: (mencionar)…………………………………..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05C2248" w14:textId="77777777" w:rsidR="001A2B66" w:rsidRPr="00F21BDE" w:rsidRDefault="001A2B66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9C1393" w14:textId="3017B33D" w:rsidR="001A2B66" w:rsidRPr="00F21BDE" w:rsidRDefault="001A2B66" w:rsidP="001A2B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4C5D99" w14:textId="77777777" w:rsidR="00CC1DE4" w:rsidRPr="00F21BDE" w:rsidRDefault="00CC1DE4" w:rsidP="00CC1DE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7AFA3FB" w14:textId="77777777" w:rsidR="003041AC" w:rsidRPr="00F21BDE" w:rsidRDefault="00B402CB" w:rsidP="00ED4507">
      <w:pPr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  <w:b/>
          <w:sz w:val="22"/>
          <w:szCs w:val="22"/>
        </w:rPr>
      </w:pPr>
      <w:bookmarkStart w:id="0" w:name="OLE_LINK1"/>
      <w:r w:rsidRPr="00F21BDE">
        <w:rPr>
          <w:rFonts w:ascii="Arial" w:hAnsi="Arial" w:cs="Arial"/>
          <w:b/>
          <w:sz w:val="22"/>
          <w:szCs w:val="22"/>
        </w:rPr>
        <w:t>CONCLUSIONES:</w:t>
      </w:r>
    </w:p>
    <w:p w14:paraId="18328F28" w14:textId="77777777" w:rsidR="003041AC" w:rsidRPr="00F21BDE" w:rsidRDefault="003041AC" w:rsidP="003041AC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66AAA322" w14:textId="77777777" w:rsidR="00337976" w:rsidRPr="00F21BDE" w:rsidRDefault="003041AC" w:rsidP="006B6577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 xml:space="preserve">Bajo el análisis expuesto, se manifiesta lo siguiente: </w:t>
      </w:r>
    </w:p>
    <w:p w14:paraId="3B4132A2" w14:textId="77777777" w:rsidR="00064DDE" w:rsidRPr="00F21BDE" w:rsidRDefault="00064DDE" w:rsidP="00882CFA">
      <w:pPr>
        <w:ind w:left="142" w:firstLine="142"/>
        <w:jc w:val="both"/>
        <w:rPr>
          <w:rFonts w:ascii="Arial" w:hAnsi="Arial" w:cs="Arial"/>
          <w:sz w:val="22"/>
          <w:szCs w:val="22"/>
        </w:rPr>
      </w:pPr>
    </w:p>
    <w:p w14:paraId="4F403E2D" w14:textId="77777777" w:rsidR="00AD354C" w:rsidRPr="00F21BDE" w:rsidRDefault="00AD354C" w:rsidP="00131CA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vanish/>
          <w:sz w:val="22"/>
          <w:szCs w:val="22"/>
        </w:rPr>
      </w:pPr>
    </w:p>
    <w:p w14:paraId="6E9E2F91" w14:textId="77777777" w:rsidR="00AD354C" w:rsidRPr="00F21BDE" w:rsidRDefault="00AD354C" w:rsidP="00131CA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vanish/>
          <w:sz w:val="22"/>
          <w:szCs w:val="22"/>
        </w:rPr>
      </w:pPr>
    </w:p>
    <w:p w14:paraId="3FB8C8F7" w14:textId="324BA5DB" w:rsidR="006E36B9" w:rsidRDefault="00882CFA" w:rsidP="00882CFA">
      <w:pPr>
        <w:pStyle w:val="Prrafodelista"/>
        <w:numPr>
          <w:ilvl w:val="1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82CFA">
        <w:rPr>
          <w:rFonts w:ascii="Arial" w:hAnsi="Arial" w:cs="Arial"/>
          <w:sz w:val="22"/>
          <w:szCs w:val="22"/>
        </w:rPr>
        <w:t>De la revisión del diagnóstico del plan de desarrollo turístico local de</w:t>
      </w:r>
      <w:r>
        <w:rPr>
          <w:rFonts w:ascii="Arial" w:hAnsi="Arial" w:cs="Arial"/>
          <w:sz w:val="22"/>
          <w:szCs w:val="22"/>
        </w:rPr>
        <w:t xml:space="preserve"> </w:t>
      </w:r>
      <w:r w:rsidR="00447467">
        <w:rPr>
          <w:rFonts w:ascii="Arial" w:hAnsi="Arial" w:cs="Arial"/>
          <w:sz w:val="22"/>
          <w:szCs w:val="22"/>
        </w:rPr>
        <w:t>Marco</w:t>
      </w:r>
      <w:r w:rsidRPr="00882CFA">
        <w:rPr>
          <w:rFonts w:ascii="Arial" w:hAnsi="Arial" w:cs="Arial"/>
          <w:sz w:val="22"/>
          <w:szCs w:val="22"/>
        </w:rPr>
        <w:t xml:space="preserve"> podemos concluir que no cuenta con lo necesario para plantear acciones</w:t>
      </w:r>
      <w:r w:rsidR="000A5B06">
        <w:rPr>
          <w:rFonts w:ascii="Arial" w:hAnsi="Arial" w:cs="Arial"/>
          <w:sz w:val="22"/>
          <w:szCs w:val="22"/>
        </w:rPr>
        <w:t>.</w:t>
      </w:r>
    </w:p>
    <w:p w14:paraId="1B269DE6" w14:textId="7436ECC5" w:rsidR="000A5B06" w:rsidRPr="000A5B06" w:rsidRDefault="000A5B06" w:rsidP="000A5B06">
      <w:pPr>
        <w:jc w:val="both"/>
        <w:rPr>
          <w:rFonts w:ascii="Arial" w:hAnsi="Arial" w:cs="Arial"/>
          <w:sz w:val="22"/>
          <w:szCs w:val="22"/>
        </w:rPr>
      </w:pPr>
    </w:p>
    <w:p w14:paraId="09A19800" w14:textId="54038265" w:rsidR="000A5B06" w:rsidRDefault="00727630" w:rsidP="000A5B06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 El diagnostico presenta información bien desarrollada, y otra</w:t>
      </w:r>
      <w:r w:rsidR="000A5B0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que falta </w:t>
      </w:r>
      <w:r w:rsidR="004C239A">
        <w:rPr>
          <w:rFonts w:ascii="Arial" w:hAnsi="Arial" w:cs="Arial"/>
          <w:sz w:val="22"/>
          <w:szCs w:val="22"/>
        </w:rPr>
        <w:t>evidenciar</w:t>
      </w:r>
      <w:r w:rsidR="000A5B06">
        <w:rPr>
          <w:rFonts w:ascii="Arial" w:hAnsi="Arial" w:cs="Arial"/>
          <w:sz w:val="22"/>
          <w:szCs w:val="22"/>
        </w:rPr>
        <w:t xml:space="preserve"> la ficha de inventario, ficha de planta</w:t>
      </w:r>
      <w:r w:rsidR="004C239A">
        <w:rPr>
          <w:rFonts w:ascii="Arial" w:hAnsi="Arial" w:cs="Arial"/>
          <w:sz w:val="22"/>
          <w:szCs w:val="22"/>
        </w:rPr>
        <w:t>,</w:t>
      </w:r>
      <w:r w:rsidR="000A5B06">
        <w:rPr>
          <w:rFonts w:ascii="Arial" w:hAnsi="Arial" w:cs="Arial"/>
          <w:sz w:val="22"/>
          <w:szCs w:val="22"/>
        </w:rPr>
        <w:t xml:space="preserve"> directorio o base de datos.</w:t>
      </w:r>
    </w:p>
    <w:p w14:paraId="25AE4A9D" w14:textId="77777777" w:rsidR="000A5B06" w:rsidRDefault="000A5B06" w:rsidP="000A5B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76A6917" w14:textId="2A712E6C" w:rsidR="00727630" w:rsidRPr="00727630" w:rsidRDefault="000A5B06" w:rsidP="000A5B06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</w:t>
      </w:r>
      <w:r w:rsidR="007043EF">
        <w:rPr>
          <w:rFonts w:ascii="Arial" w:hAnsi="Arial" w:cs="Arial"/>
          <w:sz w:val="22"/>
          <w:szCs w:val="22"/>
        </w:rPr>
        <w:t xml:space="preserve"> </w:t>
      </w:r>
      <w:r w:rsidR="007043EF" w:rsidRPr="00727630">
        <w:rPr>
          <w:rFonts w:ascii="Arial" w:hAnsi="Arial" w:cs="Arial"/>
          <w:sz w:val="22"/>
          <w:szCs w:val="22"/>
        </w:rPr>
        <w:t>Requiere</w:t>
      </w:r>
      <w:r w:rsidR="00727630" w:rsidRPr="00727630">
        <w:rPr>
          <w:rFonts w:ascii="Arial" w:hAnsi="Arial" w:cs="Arial"/>
          <w:sz w:val="22"/>
          <w:szCs w:val="22"/>
        </w:rPr>
        <w:t xml:space="preserve"> mejorar la información de la</w:t>
      </w:r>
      <w:r w:rsidR="00727630" w:rsidRPr="00727630">
        <w:t xml:space="preserve"> </w:t>
      </w:r>
      <w:r w:rsidR="00727630" w:rsidRPr="00727630">
        <w:rPr>
          <w:rFonts w:ascii="Arial" w:hAnsi="Arial" w:cs="Arial"/>
          <w:sz w:val="22"/>
          <w:szCs w:val="22"/>
        </w:rPr>
        <w:t xml:space="preserve">Descripción de la gestión del </w:t>
      </w:r>
      <w:r w:rsidR="004C239A" w:rsidRPr="00727630">
        <w:rPr>
          <w:rFonts w:ascii="Arial" w:hAnsi="Arial" w:cs="Arial"/>
          <w:sz w:val="22"/>
          <w:szCs w:val="22"/>
        </w:rPr>
        <w:t>territorio</w:t>
      </w:r>
      <w:r w:rsidR="004C239A">
        <w:rPr>
          <w:rFonts w:ascii="Arial" w:hAnsi="Arial" w:cs="Arial"/>
          <w:sz w:val="22"/>
          <w:szCs w:val="22"/>
        </w:rPr>
        <w:t xml:space="preserve">, el análisis del contexto ambiental, la </w:t>
      </w:r>
      <w:r w:rsidR="007043EF">
        <w:rPr>
          <w:rFonts w:ascii="Arial" w:hAnsi="Arial" w:cs="Arial"/>
          <w:sz w:val="22"/>
          <w:szCs w:val="22"/>
        </w:rPr>
        <w:t>articulación de los documentos de gestión</w:t>
      </w:r>
      <w:r w:rsidR="004C239A">
        <w:rPr>
          <w:rFonts w:ascii="Arial" w:hAnsi="Arial" w:cs="Arial"/>
          <w:sz w:val="22"/>
          <w:szCs w:val="22"/>
        </w:rPr>
        <w:t xml:space="preserve"> a tres niveles</w:t>
      </w:r>
      <w:r w:rsidR="00727630">
        <w:rPr>
          <w:rFonts w:ascii="Arial" w:hAnsi="Arial" w:cs="Arial"/>
          <w:sz w:val="22"/>
          <w:szCs w:val="22"/>
        </w:rPr>
        <w:t>.</w:t>
      </w:r>
    </w:p>
    <w:p w14:paraId="784E78FC" w14:textId="77777777" w:rsidR="00727630" w:rsidRPr="00727630" w:rsidRDefault="00727630" w:rsidP="00727630">
      <w:pPr>
        <w:pStyle w:val="Prrafodelista"/>
        <w:tabs>
          <w:tab w:val="left" w:pos="426"/>
        </w:tabs>
        <w:ind w:left="1004"/>
        <w:jc w:val="both"/>
        <w:rPr>
          <w:rFonts w:ascii="Arial" w:hAnsi="Arial" w:cs="Arial"/>
          <w:sz w:val="22"/>
          <w:szCs w:val="22"/>
        </w:rPr>
      </w:pPr>
    </w:p>
    <w:p w14:paraId="173AB352" w14:textId="08089B11" w:rsidR="007F17C7" w:rsidRPr="000A5B06" w:rsidRDefault="000A5B06" w:rsidP="000A5B06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IV. </w:t>
      </w:r>
      <w:r w:rsidR="007F17C7" w:rsidRPr="000A5B06">
        <w:rPr>
          <w:rFonts w:ascii="Arial" w:hAnsi="Arial" w:cs="Arial"/>
          <w:b/>
          <w:sz w:val="22"/>
          <w:szCs w:val="22"/>
        </w:rPr>
        <w:t>RECOMENDACIONES:</w:t>
      </w:r>
    </w:p>
    <w:p w14:paraId="41FE022B" w14:textId="77777777" w:rsidR="007F17C7" w:rsidRPr="00F21BDE" w:rsidRDefault="007F17C7" w:rsidP="007F17C7">
      <w:pPr>
        <w:jc w:val="both"/>
        <w:rPr>
          <w:rFonts w:ascii="Arial" w:hAnsi="Arial" w:cs="Arial"/>
          <w:b/>
          <w:color w:val="FF0000"/>
          <w:sz w:val="22"/>
          <w:szCs w:val="22"/>
          <w:highlight w:val="yellow"/>
        </w:rPr>
      </w:pPr>
    </w:p>
    <w:p w14:paraId="0B15FC03" w14:textId="7DBCAD57" w:rsidR="000A5B06" w:rsidRPr="000A5B06" w:rsidRDefault="00727630" w:rsidP="000A5B06">
      <w:pPr>
        <w:pStyle w:val="Prrafodelista"/>
        <w:numPr>
          <w:ilvl w:val="1"/>
          <w:numId w:val="16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0A5B06">
        <w:rPr>
          <w:rFonts w:ascii="Arial" w:hAnsi="Arial" w:cs="Arial"/>
          <w:sz w:val="22"/>
          <w:szCs w:val="22"/>
        </w:rPr>
        <w:t xml:space="preserve">Se recomienda </w:t>
      </w:r>
      <w:r w:rsidR="007043EF" w:rsidRPr="000A5B06">
        <w:rPr>
          <w:rFonts w:ascii="Arial" w:hAnsi="Arial" w:cs="Arial"/>
          <w:sz w:val="22"/>
          <w:szCs w:val="22"/>
        </w:rPr>
        <w:t xml:space="preserve">que </w:t>
      </w:r>
      <w:r w:rsidRPr="000A5B06">
        <w:rPr>
          <w:rFonts w:ascii="Arial" w:hAnsi="Arial" w:cs="Arial"/>
          <w:sz w:val="22"/>
          <w:szCs w:val="22"/>
        </w:rPr>
        <w:t xml:space="preserve">todos los criterios </w:t>
      </w:r>
      <w:r w:rsidR="007043EF" w:rsidRPr="000A5B06">
        <w:rPr>
          <w:rFonts w:ascii="Arial" w:hAnsi="Arial" w:cs="Arial"/>
          <w:sz w:val="22"/>
          <w:szCs w:val="22"/>
        </w:rPr>
        <w:t>evaluados utilicen la metodología aplicada,</w:t>
      </w:r>
      <w:r w:rsidRPr="000A5B06">
        <w:rPr>
          <w:rFonts w:ascii="Arial" w:hAnsi="Arial" w:cs="Arial"/>
          <w:sz w:val="22"/>
          <w:szCs w:val="22"/>
        </w:rPr>
        <w:t xml:space="preserve"> </w:t>
      </w:r>
      <w:r w:rsidR="00D4224F" w:rsidRPr="000A5B06">
        <w:rPr>
          <w:rFonts w:ascii="Arial" w:hAnsi="Arial" w:cs="Arial"/>
          <w:sz w:val="22"/>
          <w:szCs w:val="22"/>
        </w:rPr>
        <w:t>de esta forma se podrá tener la información solicitada y ordenada y por consiguiente fácil de analizar</w:t>
      </w:r>
      <w:r w:rsidR="007043EF" w:rsidRPr="000A5B06">
        <w:rPr>
          <w:rFonts w:ascii="Arial" w:hAnsi="Arial" w:cs="Arial"/>
          <w:sz w:val="22"/>
          <w:szCs w:val="22"/>
        </w:rPr>
        <w:t>, y por consiguiente una buena toma de decisiones en la ejecución de proyectos.</w:t>
      </w:r>
    </w:p>
    <w:p w14:paraId="1DE21376" w14:textId="77777777" w:rsidR="000A5B06" w:rsidRPr="000A5B06" w:rsidRDefault="000A5B06" w:rsidP="000A5B06">
      <w:pPr>
        <w:pStyle w:val="Prrafodelista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3CE222E7" w14:textId="4A61D55A" w:rsidR="000A5B06" w:rsidRDefault="00D4224F" w:rsidP="00B36543">
      <w:pPr>
        <w:pStyle w:val="Prrafodelista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A5B06">
        <w:rPr>
          <w:rFonts w:ascii="Arial" w:hAnsi="Arial" w:cs="Arial"/>
          <w:sz w:val="22"/>
          <w:szCs w:val="22"/>
        </w:rPr>
        <w:t xml:space="preserve">Se recomienda enriquecer la información presentada, </w:t>
      </w:r>
      <w:r w:rsidR="007043EF" w:rsidRPr="000A5B06">
        <w:rPr>
          <w:rFonts w:ascii="Arial" w:hAnsi="Arial" w:cs="Arial"/>
          <w:sz w:val="22"/>
          <w:szCs w:val="22"/>
        </w:rPr>
        <w:t>tomando en consideración</w:t>
      </w:r>
      <w:r w:rsidRPr="000A5B06">
        <w:rPr>
          <w:rFonts w:ascii="Arial" w:hAnsi="Arial" w:cs="Arial"/>
          <w:sz w:val="22"/>
          <w:szCs w:val="22"/>
        </w:rPr>
        <w:t xml:space="preserve"> la documentación que se encuentra en la base de datos</w:t>
      </w:r>
      <w:r w:rsidR="007043EF" w:rsidRPr="000A5B06">
        <w:rPr>
          <w:rFonts w:ascii="Arial" w:hAnsi="Arial" w:cs="Arial"/>
          <w:sz w:val="22"/>
          <w:szCs w:val="22"/>
        </w:rPr>
        <w:t xml:space="preserve"> del </w:t>
      </w:r>
      <w:r w:rsidRPr="000A5B06">
        <w:rPr>
          <w:rFonts w:ascii="Arial" w:hAnsi="Arial" w:cs="Arial"/>
          <w:sz w:val="22"/>
          <w:szCs w:val="22"/>
        </w:rPr>
        <w:t>MEF, con relación a proyectos de inversión pública y que son interés de la localidad y que se articulan con la activad turística.</w:t>
      </w:r>
      <w:bookmarkEnd w:id="0"/>
    </w:p>
    <w:p w14:paraId="2642CAF1" w14:textId="77777777" w:rsidR="000A5B06" w:rsidRDefault="000A5B06" w:rsidP="000A5B06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14:paraId="4355233C" w14:textId="3238B2D5" w:rsidR="00CB236B" w:rsidRPr="000A5B06" w:rsidRDefault="00524956" w:rsidP="00B36543">
      <w:pPr>
        <w:pStyle w:val="Prrafodelista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A5B06">
        <w:rPr>
          <w:rFonts w:ascii="Arial" w:hAnsi="Arial" w:cs="Arial"/>
          <w:sz w:val="22"/>
          <w:szCs w:val="22"/>
        </w:rPr>
        <w:t xml:space="preserve">En el </w:t>
      </w:r>
      <w:r w:rsidR="000A5B06" w:rsidRPr="000A5B06">
        <w:rPr>
          <w:rFonts w:ascii="Arial" w:hAnsi="Arial" w:cs="Arial"/>
          <w:sz w:val="22"/>
          <w:szCs w:val="22"/>
        </w:rPr>
        <w:t xml:space="preserve">Plan </w:t>
      </w:r>
      <w:r w:rsidR="000A5B06">
        <w:rPr>
          <w:rFonts w:ascii="Arial" w:hAnsi="Arial" w:cs="Arial"/>
          <w:sz w:val="22"/>
          <w:szCs w:val="22"/>
        </w:rPr>
        <w:t>d</w:t>
      </w:r>
      <w:r w:rsidR="000A5B06" w:rsidRPr="000A5B06">
        <w:rPr>
          <w:rFonts w:ascii="Arial" w:hAnsi="Arial" w:cs="Arial"/>
          <w:sz w:val="22"/>
          <w:szCs w:val="22"/>
        </w:rPr>
        <w:t>e Desarrollo Concertado</w:t>
      </w:r>
      <w:r w:rsidRPr="000A5B06">
        <w:rPr>
          <w:rFonts w:ascii="Arial" w:hAnsi="Arial" w:cs="Arial"/>
          <w:sz w:val="22"/>
          <w:szCs w:val="22"/>
        </w:rPr>
        <w:t xml:space="preserve"> se manifiesta que cuentan con recursos para desarrollar la activ</w:t>
      </w:r>
      <w:r w:rsidR="000A5B06">
        <w:rPr>
          <w:rFonts w:ascii="Arial" w:hAnsi="Arial" w:cs="Arial"/>
          <w:sz w:val="22"/>
          <w:szCs w:val="22"/>
        </w:rPr>
        <w:t>i</w:t>
      </w:r>
      <w:r w:rsidRPr="000A5B06">
        <w:rPr>
          <w:rFonts w:ascii="Arial" w:hAnsi="Arial" w:cs="Arial"/>
          <w:sz w:val="22"/>
          <w:szCs w:val="22"/>
        </w:rPr>
        <w:t>dad artesanal, la cual se debe de potenciar, empadronar a los artesanos existentes y elaborar un listado para asociarlos.</w:t>
      </w:r>
    </w:p>
    <w:p w14:paraId="326AB958" w14:textId="77777777" w:rsidR="00CB236B" w:rsidRPr="00F21BDE" w:rsidRDefault="00CB236B" w:rsidP="00CB236B">
      <w:pPr>
        <w:pStyle w:val="Prrafodelista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722A8E6E" w14:textId="77777777" w:rsidR="003041AC" w:rsidRPr="00F21BDE" w:rsidRDefault="003041AC" w:rsidP="00852E2E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 xml:space="preserve">Es todo cuanto </w:t>
      </w:r>
      <w:r w:rsidR="007F17C7" w:rsidRPr="00F21BDE">
        <w:rPr>
          <w:rFonts w:ascii="Arial" w:hAnsi="Arial" w:cs="Arial"/>
          <w:sz w:val="22"/>
          <w:szCs w:val="22"/>
        </w:rPr>
        <w:t>informo</w:t>
      </w:r>
      <w:r w:rsidRPr="00F21BDE">
        <w:rPr>
          <w:rFonts w:ascii="Arial" w:hAnsi="Arial" w:cs="Arial"/>
          <w:sz w:val="22"/>
          <w:szCs w:val="22"/>
        </w:rPr>
        <w:t>.</w:t>
      </w:r>
    </w:p>
    <w:p w14:paraId="65A70307" w14:textId="77777777" w:rsidR="003041AC" w:rsidRPr="00F21BDE" w:rsidRDefault="003041AC" w:rsidP="003041AC">
      <w:pPr>
        <w:jc w:val="both"/>
        <w:rPr>
          <w:rFonts w:ascii="Arial" w:hAnsi="Arial" w:cs="Arial"/>
          <w:sz w:val="22"/>
          <w:szCs w:val="22"/>
        </w:rPr>
      </w:pPr>
      <w:r w:rsidRPr="00F21BDE">
        <w:rPr>
          <w:rFonts w:ascii="Arial" w:hAnsi="Arial" w:cs="Arial"/>
          <w:sz w:val="22"/>
          <w:szCs w:val="22"/>
        </w:rPr>
        <w:t>Atentamente,</w:t>
      </w:r>
    </w:p>
    <w:p w14:paraId="12DAAA29" w14:textId="77777777" w:rsidR="003E2F66" w:rsidRDefault="003E2F66" w:rsidP="003041AC">
      <w:pPr>
        <w:jc w:val="both"/>
        <w:rPr>
          <w:rFonts w:ascii="Arial" w:hAnsi="Arial" w:cs="Arial"/>
          <w:sz w:val="22"/>
          <w:szCs w:val="22"/>
        </w:rPr>
      </w:pPr>
    </w:p>
    <w:p w14:paraId="2FD9F420" w14:textId="77777777" w:rsidR="00173EEA" w:rsidRDefault="00173EEA" w:rsidP="003041AC">
      <w:pPr>
        <w:jc w:val="both"/>
        <w:rPr>
          <w:rFonts w:ascii="Arial" w:hAnsi="Arial" w:cs="Arial"/>
          <w:sz w:val="22"/>
          <w:szCs w:val="22"/>
        </w:rPr>
      </w:pPr>
    </w:p>
    <w:p w14:paraId="675578E2" w14:textId="77777777" w:rsidR="009D2074" w:rsidRPr="00B144D5" w:rsidRDefault="009D2074" w:rsidP="009D2074">
      <w:pPr>
        <w:jc w:val="both"/>
        <w:rPr>
          <w:rFonts w:ascii="Arial" w:hAnsi="Arial" w:cs="Arial"/>
          <w:b/>
          <w:sz w:val="22"/>
          <w:szCs w:val="22"/>
        </w:rPr>
      </w:pPr>
      <w:r w:rsidRPr="00B144D5">
        <w:rPr>
          <w:rFonts w:ascii="Arial" w:hAnsi="Arial" w:cs="Arial"/>
          <w:b/>
          <w:sz w:val="22"/>
          <w:szCs w:val="22"/>
        </w:rPr>
        <w:t>EQUIPO META 38</w:t>
      </w:r>
    </w:p>
    <w:p w14:paraId="550B5A0E" w14:textId="77777777" w:rsidR="009D2074" w:rsidRPr="00B144D5" w:rsidRDefault="009D2074" w:rsidP="009D2074">
      <w:pPr>
        <w:jc w:val="both"/>
        <w:rPr>
          <w:rFonts w:ascii="Arial" w:hAnsi="Arial" w:cs="Arial"/>
          <w:b/>
          <w:sz w:val="22"/>
          <w:szCs w:val="22"/>
        </w:rPr>
      </w:pPr>
      <w:r w:rsidRPr="00B144D5">
        <w:rPr>
          <w:rFonts w:ascii="Arial" w:hAnsi="Arial" w:cs="Arial"/>
          <w:b/>
          <w:sz w:val="22"/>
          <w:szCs w:val="22"/>
        </w:rPr>
        <w:t>MINCETUR</w:t>
      </w:r>
    </w:p>
    <w:p w14:paraId="532FD6C5" w14:textId="77777777" w:rsidR="0077282C" w:rsidRPr="00F21BDE" w:rsidRDefault="0077282C" w:rsidP="003041AC">
      <w:pPr>
        <w:pStyle w:val="Sinespaciado"/>
        <w:jc w:val="both"/>
        <w:rPr>
          <w:rFonts w:ascii="Arial" w:hAnsi="Arial" w:cs="Arial"/>
          <w:color w:val="FF0000"/>
          <w:lang w:val="es-PE" w:eastAsia="es-ES"/>
        </w:rPr>
      </w:pPr>
      <w:bookmarkStart w:id="1" w:name="_GoBack"/>
      <w:bookmarkEnd w:id="1"/>
    </w:p>
    <w:p w14:paraId="6D4F2FD6" w14:textId="1B89C4E0" w:rsidR="0077282C" w:rsidRPr="00F21BDE" w:rsidRDefault="0077282C" w:rsidP="003041AC">
      <w:pPr>
        <w:pStyle w:val="Sinespaciado"/>
        <w:jc w:val="both"/>
        <w:rPr>
          <w:rFonts w:ascii="Arial" w:hAnsi="Arial" w:cs="Arial"/>
          <w:color w:val="FF0000"/>
          <w:lang w:val="es-PE" w:eastAsia="es-ES"/>
        </w:rPr>
      </w:pPr>
    </w:p>
    <w:sectPr w:rsidR="0077282C" w:rsidRPr="00F21BDE" w:rsidSect="00882CFA">
      <w:headerReference w:type="default" r:id="rId8"/>
      <w:pgSz w:w="11907" w:h="16839" w:code="9"/>
      <w:pgMar w:top="1418" w:right="170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CECD4" w14:textId="77777777" w:rsidR="0047154E" w:rsidRDefault="0047154E" w:rsidP="00E31CD2">
      <w:r>
        <w:separator/>
      </w:r>
    </w:p>
  </w:endnote>
  <w:endnote w:type="continuationSeparator" w:id="0">
    <w:p w14:paraId="595A3C58" w14:textId="77777777" w:rsidR="0047154E" w:rsidRDefault="0047154E" w:rsidP="00E3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99BFE" w14:textId="77777777" w:rsidR="0047154E" w:rsidRDefault="0047154E" w:rsidP="00E31CD2">
      <w:r>
        <w:separator/>
      </w:r>
    </w:p>
  </w:footnote>
  <w:footnote w:type="continuationSeparator" w:id="0">
    <w:p w14:paraId="2A858C84" w14:textId="77777777" w:rsidR="0047154E" w:rsidRDefault="0047154E" w:rsidP="00E31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C3373" w14:textId="77777777" w:rsidR="002A7184" w:rsidRDefault="002A7184" w:rsidP="00E31CD2">
    <w:pPr>
      <w:pStyle w:val="Encabezado"/>
      <w:jc w:val="center"/>
    </w:pPr>
  </w:p>
  <w:p w14:paraId="7D0E6458" w14:textId="77777777" w:rsidR="002A7184" w:rsidRDefault="002A7184" w:rsidP="003F1E1B">
    <w:pPr>
      <w:jc w:val="center"/>
    </w:pPr>
  </w:p>
  <w:p w14:paraId="2C2C6C32" w14:textId="77777777" w:rsidR="002A7184" w:rsidRDefault="002A7184" w:rsidP="003F1E1B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5EC3"/>
    <w:multiLevelType w:val="hybridMultilevel"/>
    <w:tmpl w:val="1E54BFC8"/>
    <w:lvl w:ilvl="0" w:tplc="134833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1387"/>
    <w:multiLevelType w:val="hybridMultilevel"/>
    <w:tmpl w:val="D16E052E"/>
    <w:lvl w:ilvl="0" w:tplc="9FF296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55A"/>
    <w:multiLevelType w:val="multilevel"/>
    <w:tmpl w:val="53127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406B9F"/>
    <w:multiLevelType w:val="multilevel"/>
    <w:tmpl w:val="53127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4A45F34"/>
    <w:multiLevelType w:val="multilevel"/>
    <w:tmpl w:val="53127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5C800A3"/>
    <w:multiLevelType w:val="multilevel"/>
    <w:tmpl w:val="D39485F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3EE52395"/>
    <w:multiLevelType w:val="multilevel"/>
    <w:tmpl w:val="D6F4E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7" w15:restartNumberingAfterBreak="0">
    <w:nsid w:val="49493AB6"/>
    <w:multiLevelType w:val="multilevel"/>
    <w:tmpl w:val="53127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E1D735A"/>
    <w:multiLevelType w:val="hybridMultilevel"/>
    <w:tmpl w:val="13283F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B4016"/>
    <w:multiLevelType w:val="hybridMultilevel"/>
    <w:tmpl w:val="833E523A"/>
    <w:lvl w:ilvl="0" w:tplc="28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A051B2D"/>
    <w:multiLevelType w:val="multilevel"/>
    <w:tmpl w:val="979CAE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1A73C7"/>
    <w:multiLevelType w:val="multilevel"/>
    <w:tmpl w:val="51F23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1192E46"/>
    <w:multiLevelType w:val="multilevel"/>
    <w:tmpl w:val="94A4D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729639AE"/>
    <w:multiLevelType w:val="hybridMultilevel"/>
    <w:tmpl w:val="F11668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E3CF4"/>
    <w:multiLevelType w:val="multilevel"/>
    <w:tmpl w:val="3CFC0A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744D0CF5"/>
    <w:multiLevelType w:val="multilevel"/>
    <w:tmpl w:val="06740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3"/>
  </w:num>
  <w:num w:numId="10">
    <w:abstractNumId w:val="2"/>
  </w:num>
  <w:num w:numId="11">
    <w:abstractNumId w:val="0"/>
  </w:num>
  <w:num w:numId="12">
    <w:abstractNumId w:val="8"/>
  </w:num>
  <w:num w:numId="13">
    <w:abstractNumId w:val="1"/>
  </w:num>
  <w:num w:numId="14">
    <w:abstractNumId w:val="10"/>
  </w:num>
  <w:num w:numId="15">
    <w:abstractNumId w:val="14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D2"/>
    <w:rsid w:val="000003FE"/>
    <w:rsid w:val="00000F13"/>
    <w:rsid w:val="000010C3"/>
    <w:rsid w:val="00001F58"/>
    <w:rsid w:val="00001FAC"/>
    <w:rsid w:val="00002202"/>
    <w:rsid w:val="00002764"/>
    <w:rsid w:val="00002828"/>
    <w:rsid w:val="00002FCD"/>
    <w:rsid w:val="00003094"/>
    <w:rsid w:val="0000356E"/>
    <w:rsid w:val="000042DE"/>
    <w:rsid w:val="000045ED"/>
    <w:rsid w:val="000048E5"/>
    <w:rsid w:val="00004D4B"/>
    <w:rsid w:val="00004EDC"/>
    <w:rsid w:val="00004F4A"/>
    <w:rsid w:val="000052C2"/>
    <w:rsid w:val="0000775D"/>
    <w:rsid w:val="0001092E"/>
    <w:rsid w:val="00011197"/>
    <w:rsid w:val="00012188"/>
    <w:rsid w:val="00013320"/>
    <w:rsid w:val="000140F3"/>
    <w:rsid w:val="00015023"/>
    <w:rsid w:val="0001547C"/>
    <w:rsid w:val="000154FD"/>
    <w:rsid w:val="00015945"/>
    <w:rsid w:val="00016A56"/>
    <w:rsid w:val="00016E2E"/>
    <w:rsid w:val="00017CC8"/>
    <w:rsid w:val="000201AF"/>
    <w:rsid w:val="00020928"/>
    <w:rsid w:val="00022338"/>
    <w:rsid w:val="0002294B"/>
    <w:rsid w:val="00022E93"/>
    <w:rsid w:val="0002312D"/>
    <w:rsid w:val="00023AC5"/>
    <w:rsid w:val="00023CE5"/>
    <w:rsid w:val="000246DE"/>
    <w:rsid w:val="00025146"/>
    <w:rsid w:val="000259B8"/>
    <w:rsid w:val="00026C70"/>
    <w:rsid w:val="00027125"/>
    <w:rsid w:val="0002741B"/>
    <w:rsid w:val="00027587"/>
    <w:rsid w:val="00030B08"/>
    <w:rsid w:val="00031351"/>
    <w:rsid w:val="000316CD"/>
    <w:rsid w:val="000320BF"/>
    <w:rsid w:val="000336FD"/>
    <w:rsid w:val="00033734"/>
    <w:rsid w:val="00033E20"/>
    <w:rsid w:val="000350A3"/>
    <w:rsid w:val="000351B8"/>
    <w:rsid w:val="000355CA"/>
    <w:rsid w:val="000356AE"/>
    <w:rsid w:val="000358AA"/>
    <w:rsid w:val="00035C1C"/>
    <w:rsid w:val="0003602E"/>
    <w:rsid w:val="00036589"/>
    <w:rsid w:val="000370EA"/>
    <w:rsid w:val="00040F93"/>
    <w:rsid w:val="000417C4"/>
    <w:rsid w:val="000417CA"/>
    <w:rsid w:val="00041DAB"/>
    <w:rsid w:val="000422CA"/>
    <w:rsid w:val="000425B6"/>
    <w:rsid w:val="00042987"/>
    <w:rsid w:val="00042D4C"/>
    <w:rsid w:val="000437D0"/>
    <w:rsid w:val="00043E0E"/>
    <w:rsid w:val="00044178"/>
    <w:rsid w:val="00044B2C"/>
    <w:rsid w:val="0004576A"/>
    <w:rsid w:val="0004593F"/>
    <w:rsid w:val="00046CAB"/>
    <w:rsid w:val="00046DD0"/>
    <w:rsid w:val="00050409"/>
    <w:rsid w:val="00050A7E"/>
    <w:rsid w:val="000515D9"/>
    <w:rsid w:val="00051FE0"/>
    <w:rsid w:val="0005254B"/>
    <w:rsid w:val="00052942"/>
    <w:rsid w:val="00052B8E"/>
    <w:rsid w:val="000530AF"/>
    <w:rsid w:val="000534A7"/>
    <w:rsid w:val="00054900"/>
    <w:rsid w:val="00054988"/>
    <w:rsid w:val="00055CDF"/>
    <w:rsid w:val="000574DA"/>
    <w:rsid w:val="000576E8"/>
    <w:rsid w:val="00057884"/>
    <w:rsid w:val="0006070B"/>
    <w:rsid w:val="00060D03"/>
    <w:rsid w:val="000611A7"/>
    <w:rsid w:val="00061394"/>
    <w:rsid w:val="00061468"/>
    <w:rsid w:val="000619D0"/>
    <w:rsid w:val="00061C2C"/>
    <w:rsid w:val="00064A37"/>
    <w:rsid w:val="00064DDE"/>
    <w:rsid w:val="00064EDB"/>
    <w:rsid w:val="000673A9"/>
    <w:rsid w:val="00067A04"/>
    <w:rsid w:val="000700AC"/>
    <w:rsid w:val="00070173"/>
    <w:rsid w:val="00071287"/>
    <w:rsid w:val="00071888"/>
    <w:rsid w:val="00072F7F"/>
    <w:rsid w:val="00073925"/>
    <w:rsid w:val="00073C00"/>
    <w:rsid w:val="000750B3"/>
    <w:rsid w:val="00077C72"/>
    <w:rsid w:val="0008050D"/>
    <w:rsid w:val="00081046"/>
    <w:rsid w:val="00081D88"/>
    <w:rsid w:val="00082311"/>
    <w:rsid w:val="000823F5"/>
    <w:rsid w:val="0008401F"/>
    <w:rsid w:val="0008409F"/>
    <w:rsid w:val="00084F5A"/>
    <w:rsid w:val="000852B9"/>
    <w:rsid w:val="00085376"/>
    <w:rsid w:val="00087FB9"/>
    <w:rsid w:val="000900A1"/>
    <w:rsid w:val="000909B3"/>
    <w:rsid w:val="0009183C"/>
    <w:rsid w:val="00091A0C"/>
    <w:rsid w:val="000929E4"/>
    <w:rsid w:val="00092AE0"/>
    <w:rsid w:val="0009311E"/>
    <w:rsid w:val="00093B8D"/>
    <w:rsid w:val="00096688"/>
    <w:rsid w:val="00096F9C"/>
    <w:rsid w:val="000975EF"/>
    <w:rsid w:val="000A07BC"/>
    <w:rsid w:val="000A07F9"/>
    <w:rsid w:val="000A0B2A"/>
    <w:rsid w:val="000A0CDF"/>
    <w:rsid w:val="000A1E7E"/>
    <w:rsid w:val="000A26AF"/>
    <w:rsid w:val="000A2E48"/>
    <w:rsid w:val="000A2FFA"/>
    <w:rsid w:val="000A39ED"/>
    <w:rsid w:val="000A3D66"/>
    <w:rsid w:val="000A4649"/>
    <w:rsid w:val="000A467E"/>
    <w:rsid w:val="000A52AE"/>
    <w:rsid w:val="000A5456"/>
    <w:rsid w:val="000A59A2"/>
    <w:rsid w:val="000A5AC5"/>
    <w:rsid w:val="000A5B06"/>
    <w:rsid w:val="000A5FAF"/>
    <w:rsid w:val="000A6427"/>
    <w:rsid w:val="000A7854"/>
    <w:rsid w:val="000A7B45"/>
    <w:rsid w:val="000B12B4"/>
    <w:rsid w:val="000B137F"/>
    <w:rsid w:val="000B1414"/>
    <w:rsid w:val="000B1639"/>
    <w:rsid w:val="000B1B4E"/>
    <w:rsid w:val="000B2CF7"/>
    <w:rsid w:val="000B3AFB"/>
    <w:rsid w:val="000B3B81"/>
    <w:rsid w:val="000B40E2"/>
    <w:rsid w:val="000B4687"/>
    <w:rsid w:val="000B5BBF"/>
    <w:rsid w:val="000B60CF"/>
    <w:rsid w:val="000B74A1"/>
    <w:rsid w:val="000B784D"/>
    <w:rsid w:val="000C02C2"/>
    <w:rsid w:val="000C0CF9"/>
    <w:rsid w:val="000C0D80"/>
    <w:rsid w:val="000C1460"/>
    <w:rsid w:val="000C3F66"/>
    <w:rsid w:val="000C594F"/>
    <w:rsid w:val="000C659B"/>
    <w:rsid w:val="000C69AB"/>
    <w:rsid w:val="000C706F"/>
    <w:rsid w:val="000C7F35"/>
    <w:rsid w:val="000D04A4"/>
    <w:rsid w:val="000D1094"/>
    <w:rsid w:val="000D1687"/>
    <w:rsid w:val="000D2820"/>
    <w:rsid w:val="000D3054"/>
    <w:rsid w:val="000D3232"/>
    <w:rsid w:val="000D3DFA"/>
    <w:rsid w:val="000D54A4"/>
    <w:rsid w:val="000D61FB"/>
    <w:rsid w:val="000E11CC"/>
    <w:rsid w:val="000E15AF"/>
    <w:rsid w:val="000E2293"/>
    <w:rsid w:val="000E2842"/>
    <w:rsid w:val="000E40F1"/>
    <w:rsid w:val="000E47A4"/>
    <w:rsid w:val="000E494E"/>
    <w:rsid w:val="000E4BB3"/>
    <w:rsid w:val="000E558E"/>
    <w:rsid w:val="000E58B5"/>
    <w:rsid w:val="000F099D"/>
    <w:rsid w:val="000F0C19"/>
    <w:rsid w:val="000F0C49"/>
    <w:rsid w:val="000F2FBA"/>
    <w:rsid w:val="000F31AE"/>
    <w:rsid w:val="000F37A6"/>
    <w:rsid w:val="000F492D"/>
    <w:rsid w:val="000F5975"/>
    <w:rsid w:val="000F5DCF"/>
    <w:rsid w:val="000F72CE"/>
    <w:rsid w:val="001019A4"/>
    <w:rsid w:val="00101DFE"/>
    <w:rsid w:val="001024C1"/>
    <w:rsid w:val="00102506"/>
    <w:rsid w:val="001029E2"/>
    <w:rsid w:val="00105154"/>
    <w:rsid w:val="001054A6"/>
    <w:rsid w:val="00105530"/>
    <w:rsid w:val="0010646D"/>
    <w:rsid w:val="001069D9"/>
    <w:rsid w:val="00107F15"/>
    <w:rsid w:val="0011007E"/>
    <w:rsid w:val="00110D7F"/>
    <w:rsid w:val="00111124"/>
    <w:rsid w:val="00112162"/>
    <w:rsid w:val="0011251E"/>
    <w:rsid w:val="001127BD"/>
    <w:rsid w:val="001138DF"/>
    <w:rsid w:val="00113C36"/>
    <w:rsid w:val="001157B7"/>
    <w:rsid w:val="001174CF"/>
    <w:rsid w:val="00117623"/>
    <w:rsid w:val="00117760"/>
    <w:rsid w:val="00117807"/>
    <w:rsid w:val="00120027"/>
    <w:rsid w:val="00120708"/>
    <w:rsid w:val="0012220E"/>
    <w:rsid w:val="00122A7E"/>
    <w:rsid w:val="00122EFC"/>
    <w:rsid w:val="001239A7"/>
    <w:rsid w:val="00124B36"/>
    <w:rsid w:val="00124FC4"/>
    <w:rsid w:val="001253E2"/>
    <w:rsid w:val="001256A8"/>
    <w:rsid w:val="00125EC5"/>
    <w:rsid w:val="001263F7"/>
    <w:rsid w:val="00127868"/>
    <w:rsid w:val="0013053C"/>
    <w:rsid w:val="00130940"/>
    <w:rsid w:val="00130C1C"/>
    <w:rsid w:val="00131CA4"/>
    <w:rsid w:val="001329DF"/>
    <w:rsid w:val="0013326C"/>
    <w:rsid w:val="0013328A"/>
    <w:rsid w:val="0013364E"/>
    <w:rsid w:val="00133B73"/>
    <w:rsid w:val="00133BF5"/>
    <w:rsid w:val="001343A2"/>
    <w:rsid w:val="00134E5D"/>
    <w:rsid w:val="00135C61"/>
    <w:rsid w:val="00135E09"/>
    <w:rsid w:val="00136C5F"/>
    <w:rsid w:val="00137F6F"/>
    <w:rsid w:val="00140BA9"/>
    <w:rsid w:val="00141197"/>
    <w:rsid w:val="001417F1"/>
    <w:rsid w:val="001448C8"/>
    <w:rsid w:val="001452A9"/>
    <w:rsid w:val="0014552C"/>
    <w:rsid w:val="001468C6"/>
    <w:rsid w:val="001468F2"/>
    <w:rsid w:val="00147B7F"/>
    <w:rsid w:val="00150684"/>
    <w:rsid w:val="00151E03"/>
    <w:rsid w:val="00151F2B"/>
    <w:rsid w:val="001521C0"/>
    <w:rsid w:val="0015226A"/>
    <w:rsid w:val="001536D7"/>
    <w:rsid w:val="00154478"/>
    <w:rsid w:val="00154839"/>
    <w:rsid w:val="00154845"/>
    <w:rsid w:val="0015591E"/>
    <w:rsid w:val="001569EA"/>
    <w:rsid w:val="00156C87"/>
    <w:rsid w:val="00160823"/>
    <w:rsid w:val="00161389"/>
    <w:rsid w:val="0016162C"/>
    <w:rsid w:val="00162034"/>
    <w:rsid w:val="00162075"/>
    <w:rsid w:val="001637D1"/>
    <w:rsid w:val="00163985"/>
    <w:rsid w:val="00163DA0"/>
    <w:rsid w:val="001643A1"/>
    <w:rsid w:val="00166331"/>
    <w:rsid w:val="0016633B"/>
    <w:rsid w:val="00171EA8"/>
    <w:rsid w:val="001722F6"/>
    <w:rsid w:val="00172327"/>
    <w:rsid w:val="0017294D"/>
    <w:rsid w:val="00172A8C"/>
    <w:rsid w:val="00172AC0"/>
    <w:rsid w:val="00173D3F"/>
    <w:rsid w:val="00173D58"/>
    <w:rsid w:val="00173EEA"/>
    <w:rsid w:val="00174043"/>
    <w:rsid w:val="0017469F"/>
    <w:rsid w:val="00175E7B"/>
    <w:rsid w:val="00175E96"/>
    <w:rsid w:val="0017629E"/>
    <w:rsid w:val="00177451"/>
    <w:rsid w:val="00177EBE"/>
    <w:rsid w:val="00177F93"/>
    <w:rsid w:val="001814DC"/>
    <w:rsid w:val="001820C4"/>
    <w:rsid w:val="001823E8"/>
    <w:rsid w:val="00183474"/>
    <w:rsid w:val="00184E93"/>
    <w:rsid w:val="001860BB"/>
    <w:rsid w:val="00186355"/>
    <w:rsid w:val="00186A19"/>
    <w:rsid w:val="00187A0C"/>
    <w:rsid w:val="00187E73"/>
    <w:rsid w:val="001903A6"/>
    <w:rsid w:val="0019200C"/>
    <w:rsid w:val="001920E6"/>
    <w:rsid w:val="00192508"/>
    <w:rsid w:val="001925E4"/>
    <w:rsid w:val="00192D95"/>
    <w:rsid w:val="00193105"/>
    <w:rsid w:val="0019387F"/>
    <w:rsid w:val="0019390E"/>
    <w:rsid w:val="00195123"/>
    <w:rsid w:val="001951E8"/>
    <w:rsid w:val="00195540"/>
    <w:rsid w:val="001956A7"/>
    <w:rsid w:val="00195A67"/>
    <w:rsid w:val="00195F26"/>
    <w:rsid w:val="001A0356"/>
    <w:rsid w:val="001A100E"/>
    <w:rsid w:val="001A1700"/>
    <w:rsid w:val="001A18E7"/>
    <w:rsid w:val="001A21E7"/>
    <w:rsid w:val="001A2B66"/>
    <w:rsid w:val="001A337F"/>
    <w:rsid w:val="001A43A7"/>
    <w:rsid w:val="001A44F2"/>
    <w:rsid w:val="001A5243"/>
    <w:rsid w:val="001A5767"/>
    <w:rsid w:val="001A5E95"/>
    <w:rsid w:val="001A701A"/>
    <w:rsid w:val="001B1606"/>
    <w:rsid w:val="001B1A48"/>
    <w:rsid w:val="001B1CB3"/>
    <w:rsid w:val="001B24D0"/>
    <w:rsid w:val="001B2A82"/>
    <w:rsid w:val="001B30DC"/>
    <w:rsid w:val="001B35B9"/>
    <w:rsid w:val="001B35C7"/>
    <w:rsid w:val="001B3B53"/>
    <w:rsid w:val="001B4186"/>
    <w:rsid w:val="001B47BA"/>
    <w:rsid w:val="001B61BD"/>
    <w:rsid w:val="001B72C6"/>
    <w:rsid w:val="001B791D"/>
    <w:rsid w:val="001B7E86"/>
    <w:rsid w:val="001C03D1"/>
    <w:rsid w:val="001C1D23"/>
    <w:rsid w:val="001C254C"/>
    <w:rsid w:val="001C27C6"/>
    <w:rsid w:val="001C29C7"/>
    <w:rsid w:val="001C2B62"/>
    <w:rsid w:val="001C3F34"/>
    <w:rsid w:val="001C5977"/>
    <w:rsid w:val="001C5AF3"/>
    <w:rsid w:val="001C6F85"/>
    <w:rsid w:val="001C71C2"/>
    <w:rsid w:val="001C77B5"/>
    <w:rsid w:val="001C7DD1"/>
    <w:rsid w:val="001D01AD"/>
    <w:rsid w:val="001D0F50"/>
    <w:rsid w:val="001D0FB8"/>
    <w:rsid w:val="001D13CC"/>
    <w:rsid w:val="001D20A0"/>
    <w:rsid w:val="001D3120"/>
    <w:rsid w:val="001D3371"/>
    <w:rsid w:val="001D4BE2"/>
    <w:rsid w:val="001D4DE5"/>
    <w:rsid w:val="001D4EEF"/>
    <w:rsid w:val="001D5472"/>
    <w:rsid w:val="001D57D1"/>
    <w:rsid w:val="001D6A7D"/>
    <w:rsid w:val="001D6E6D"/>
    <w:rsid w:val="001D7C3C"/>
    <w:rsid w:val="001E005B"/>
    <w:rsid w:val="001E0078"/>
    <w:rsid w:val="001E0569"/>
    <w:rsid w:val="001E12E9"/>
    <w:rsid w:val="001E27AE"/>
    <w:rsid w:val="001E2CD4"/>
    <w:rsid w:val="001E36F7"/>
    <w:rsid w:val="001E38EF"/>
    <w:rsid w:val="001E3AEF"/>
    <w:rsid w:val="001E472D"/>
    <w:rsid w:val="001E5ABA"/>
    <w:rsid w:val="001E6602"/>
    <w:rsid w:val="001E7249"/>
    <w:rsid w:val="001E7415"/>
    <w:rsid w:val="001F1063"/>
    <w:rsid w:val="001F1425"/>
    <w:rsid w:val="001F19D6"/>
    <w:rsid w:val="001F1C8A"/>
    <w:rsid w:val="001F2577"/>
    <w:rsid w:val="001F3C45"/>
    <w:rsid w:val="001F4009"/>
    <w:rsid w:val="001F4C99"/>
    <w:rsid w:val="001F5BF1"/>
    <w:rsid w:val="001F5D66"/>
    <w:rsid w:val="001F6599"/>
    <w:rsid w:val="001F7043"/>
    <w:rsid w:val="001F7525"/>
    <w:rsid w:val="001F76AC"/>
    <w:rsid w:val="001F76B4"/>
    <w:rsid w:val="001F76C6"/>
    <w:rsid w:val="001F7EA7"/>
    <w:rsid w:val="00200DA3"/>
    <w:rsid w:val="00200EDD"/>
    <w:rsid w:val="00200FB3"/>
    <w:rsid w:val="00201315"/>
    <w:rsid w:val="002024E2"/>
    <w:rsid w:val="00202DB4"/>
    <w:rsid w:val="00202E10"/>
    <w:rsid w:val="002037C8"/>
    <w:rsid w:val="00204089"/>
    <w:rsid w:val="002043F3"/>
    <w:rsid w:val="002047D9"/>
    <w:rsid w:val="00204A94"/>
    <w:rsid w:val="00204D4F"/>
    <w:rsid w:val="0020545E"/>
    <w:rsid w:val="00205F64"/>
    <w:rsid w:val="002072DB"/>
    <w:rsid w:val="00207E0F"/>
    <w:rsid w:val="002101F2"/>
    <w:rsid w:val="002103F7"/>
    <w:rsid w:val="00210531"/>
    <w:rsid w:val="00212615"/>
    <w:rsid w:val="00212D71"/>
    <w:rsid w:val="002131B0"/>
    <w:rsid w:val="002134FC"/>
    <w:rsid w:val="002147EB"/>
    <w:rsid w:val="00214C42"/>
    <w:rsid w:val="00214F0B"/>
    <w:rsid w:val="00215834"/>
    <w:rsid w:val="00215C96"/>
    <w:rsid w:val="00221DFD"/>
    <w:rsid w:val="00221FD3"/>
    <w:rsid w:val="00222FEA"/>
    <w:rsid w:val="00223514"/>
    <w:rsid w:val="0022473B"/>
    <w:rsid w:val="0022489E"/>
    <w:rsid w:val="00225691"/>
    <w:rsid w:val="002258D2"/>
    <w:rsid w:val="00225B2F"/>
    <w:rsid w:val="00225B8D"/>
    <w:rsid w:val="00225FA6"/>
    <w:rsid w:val="00226084"/>
    <w:rsid w:val="00227230"/>
    <w:rsid w:val="002277F2"/>
    <w:rsid w:val="0023214B"/>
    <w:rsid w:val="00232BAF"/>
    <w:rsid w:val="00232EB4"/>
    <w:rsid w:val="00233F28"/>
    <w:rsid w:val="00234FA7"/>
    <w:rsid w:val="002357D6"/>
    <w:rsid w:val="002377D2"/>
    <w:rsid w:val="0024003C"/>
    <w:rsid w:val="00240BA0"/>
    <w:rsid w:val="00241172"/>
    <w:rsid w:val="002423C7"/>
    <w:rsid w:val="00242953"/>
    <w:rsid w:val="002436AC"/>
    <w:rsid w:val="00243D9B"/>
    <w:rsid w:val="00244084"/>
    <w:rsid w:val="00244525"/>
    <w:rsid w:val="002446E0"/>
    <w:rsid w:val="00246647"/>
    <w:rsid w:val="002466E7"/>
    <w:rsid w:val="00246A11"/>
    <w:rsid w:val="00250643"/>
    <w:rsid w:val="00251D8A"/>
    <w:rsid w:val="00251ECD"/>
    <w:rsid w:val="002520E2"/>
    <w:rsid w:val="00252699"/>
    <w:rsid w:val="00252A7C"/>
    <w:rsid w:val="00253771"/>
    <w:rsid w:val="00253A73"/>
    <w:rsid w:val="00253F95"/>
    <w:rsid w:val="002543D9"/>
    <w:rsid w:val="0025506D"/>
    <w:rsid w:val="00255E6C"/>
    <w:rsid w:val="00256C44"/>
    <w:rsid w:val="0026164F"/>
    <w:rsid w:val="002619B7"/>
    <w:rsid w:val="002625F6"/>
    <w:rsid w:val="00262972"/>
    <w:rsid w:val="00263CC8"/>
    <w:rsid w:val="00264985"/>
    <w:rsid w:val="00264FCA"/>
    <w:rsid w:val="00265011"/>
    <w:rsid w:val="00265167"/>
    <w:rsid w:val="002654AB"/>
    <w:rsid w:val="0026628E"/>
    <w:rsid w:val="00267C9F"/>
    <w:rsid w:val="002701BD"/>
    <w:rsid w:val="00270959"/>
    <w:rsid w:val="0027133C"/>
    <w:rsid w:val="00271AB7"/>
    <w:rsid w:val="002720EF"/>
    <w:rsid w:val="00273FB7"/>
    <w:rsid w:val="00274504"/>
    <w:rsid w:val="00274CC1"/>
    <w:rsid w:val="002754D5"/>
    <w:rsid w:val="00276264"/>
    <w:rsid w:val="00276A48"/>
    <w:rsid w:val="00276B87"/>
    <w:rsid w:val="00277228"/>
    <w:rsid w:val="00277C79"/>
    <w:rsid w:val="00277FFC"/>
    <w:rsid w:val="002800F5"/>
    <w:rsid w:val="002809B1"/>
    <w:rsid w:val="00280E66"/>
    <w:rsid w:val="00281B02"/>
    <w:rsid w:val="00281DB3"/>
    <w:rsid w:val="00283468"/>
    <w:rsid w:val="00285CC6"/>
    <w:rsid w:val="002861BA"/>
    <w:rsid w:val="002869EB"/>
    <w:rsid w:val="00286D6F"/>
    <w:rsid w:val="00286D73"/>
    <w:rsid w:val="00290882"/>
    <w:rsid w:val="00290DA3"/>
    <w:rsid w:val="00291083"/>
    <w:rsid w:val="00291726"/>
    <w:rsid w:val="002919A1"/>
    <w:rsid w:val="0029343C"/>
    <w:rsid w:val="002936E8"/>
    <w:rsid w:val="00293CE6"/>
    <w:rsid w:val="0029484F"/>
    <w:rsid w:val="0029489B"/>
    <w:rsid w:val="00294973"/>
    <w:rsid w:val="002957D2"/>
    <w:rsid w:val="00295C3A"/>
    <w:rsid w:val="00295CEF"/>
    <w:rsid w:val="00295E24"/>
    <w:rsid w:val="00296CDF"/>
    <w:rsid w:val="002A0234"/>
    <w:rsid w:val="002A03CC"/>
    <w:rsid w:val="002A04CC"/>
    <w:rsid w:val="002A07AE"/>
    <w:rsid w:val="002A09D0"/>
    <w:rsid w:val="002A09EC"/>
    <w:rsid w:val="002A0FD4"/>
    <w:rsid w:val="002A1292"/>
    <w:rsid w:val="002A2AF0"/>
    <w:rsid w:val="002A3365"/>
    <w:rsid w:val="002A3713"/>
    <w:rsid w:val="002A39A1"/>
    <w:rsid w:val="002A4227"/>
    <w:rsid w:val="002A4636"/>
    <w:rsid w:val="002A5335"/>
    <w:rsid w:val="002A53C4"/>
    <w:rsid w:val="002A5497"/>
    <w:rsid w:val="002A54FF"/>
    <w:rsid w:val="002A56FB"/>
    <w:rsid w:val="002A5CB7"/>
    <w:rsid w:val="002A6878"/>
    <w:rsid w:val="002A69DD"/>
    <w:rsid w:val="002A6BDF"/>
    <w:rsid w:val="002A6E8E"/>
    <w:rsid w:val="002A7184"/>
    <w:rsid w:val="002B1608"/>
    <w:rsid w:val="002B1DE7"/>
    <w:rsid w:val="002B3058"/>
    <w:rsid w:val="002B3C53"/>
    <w:rsid w:val="002B46D9"/>
    <w:rsid w:val="002B48C1"/>
    <w:rsid w:val="002B63D5"/>
    <w:rsid w:val="002B7297"/>
    <w:rsid w:val="002B7E22"/>
    <w:rsid w:val="002C0AEA"/>
    <w:rsid w:val="002C0EB1"/>
    <w:rsid w:val="002C18E4"/>
    <w:rsid w:val="002C1C45"/>
    <w:rsid w:val="002C2E79"/>
    <w:rsid w:val="002C4F6A"/>
    <w:rsid w:val="002C51DA"/>
    <w:rsid w:val="002C5C8C"/>
    <w:rsid w:val="002C5D89"/>
    <w:rsid w:val="002C6D71"/>
    <w:rsid w:val="002C7A96"/>
    <w:rsid w:val="002D0600"/>
    <w:rsid w:val="002D06CB"/>
    <w:rsid w:val="002D1A53"/>
    <w:rsid w:val="002D2019"/>
    <w:rsid w:val="002D21FD"/>
    <w:rsid w:val="002D3D1F"/>
    <w:rsid w:val="002D4314"/>
    <w:rsid w:val="002D4A6E"/>
    <w:rsid w:val="002D4D46"/>
    <w:rsid w:val="002D576D"/>
    <w:rsid w:val="002D5952"/>
    <w:rsid w:val="002D5E34"/>
    <w:rsid w:val="002D61CF"/>
    <w:rsid w:val="002D637A"/>
    <w:rsid w:val="002D685A"/>
    <w:rsid w:val="002D7932"/>
    <w:rsid w:val="002D7C97"/>
    <w:rsid w:val="002E0CD3"/>
    <w:rsid w:val="002E1DFB"/>
    <w:rsid w:val="002E23D7"/>
    <w:rsid w:val="002E24FC"/>
    <w:rsid w:val="002E2687"/>
    <w:rsid w:val="002E27FE"/>
    <w:rsid w:val="002E309F"/>
    <w:rsid w:val="002E324D"/>
    <w:rsid w:val="002E42D4"/>
    <w:rsid w:val="002E4364"/>
    <w:rsid w:val="002E43AB"/>
    <w:rsid w:val="002E4EC5"/>
    <w:rsid w:val="002E5446"/>
    <w:rsid w:val="002E54F2"/>
    <w:rsid w:val="002E6085"/>
    <w:rsid w:val="002E62D0"/>
    <w:rsid w:val="002E684D"/>
    <w:rsid w:val="002E6E99"/>
    <w:rsid w:val="002F02FD"/>
    <w:rsid w:val="002F0956"/>
    <w:rsid w:val="002F0CEA"/>
    <w:rsid w:val="002F308A"/>
    <w:rsid w:val="002F3545"/>
    <w:rsid w:val="002F41E3"/>
    <w:rsid w:val="002F7CFA"/>
    <w:rsid w:val="003000B8"/>
    <w:rsid w:val="00300A38"/>
    <w:rsid w:val="0030174E"/>
    <w:rsid w:val="003019F1"/>
    <w:rsid w:val="00301C65"/>
    <w:rsid w:val="00301C6A"/>
    <w:rsid w:val="003021F5"/>
    <w:rsid w:val="003023DD"/>
    <w:rsid w:val="00303BFD"/>
    <w:rsid w:val="003041AC"/>
    <w:rsid w:val="00304215"/>
    <w:rsid w:val="0030423C"/>
    <w:rsid w:val="0030456A"/>
    <w:rsid w:val="00305B64"/>
    <w:rsid w:val="00305D9D"/>
    <w:rsid w:val="00310BA1"/>
    <w:rsid w:val="00310D72"/>
    <w:rsid w:val="00310EC1"/>
    <w:rsid w:val="00310F9E"/>
    <w:rsid w:val="003110BE"/>
    <w:rsid w:val="00311F6F"/>
    <w:rsid w:val="003123F6"/>
    <w:rsid w:val="00312F92"/>
    <w:rsid w:val="003130A7"/>
    <w:rsid w:val="00314025"/>
    <w:rsid w:val="0031524A"/>
    <w:rsid w:val="00315AFB"/>
    <w:rsid w:val="003163E4"/>
    <w:rsid w:val="003168AB"/>
    <w:rsid w:val="00316E22"/>
    <w:rsid w:val="00316F99"/>
    <w:rsid w:val="00317042"/>
    <w:rsid w:val="003211CC"/>
    <w:rsid w:val="00322B36"/>
    <w:rsid w:val="00322ED0"/>
    <w:rsid w:val="00323058"/>
    <w:rsid w:val="00323220"/>
    <w:rsid w:val="003233D4"/>
    <w:rsid w:val="00323C22"/>
    <w:rsid w:val="00323D59"/>
    <w:rsid w:val="0032556E"/>
    <w:rsid w:val="003256E4"/>
    <w:rsid w:val="00327243"/>
    <w:rsid w:val="0032789A"/>
    <w:rsid w:val="00330CBF"/>
    <w:rsid w:val="00331EFF"/>
    <w:rsid w:val="00332480"/>
    <w:rsid w:val="003336AC"/>
    <w:rsid w:val="003345DF"/>
    <w:rsid w:val="00335CE0"/>
    <w:rsid w:val="00335E94"/>
    <w:rsid w:val="00336535"/>
    <w:rsid w:val="003372E7"/>
    <w:rsid w:val="00337976"/>
    <w:rsid w:val="00337CAF"/>
    <w:rsid w:val="003402FA"/>
    <w:rsid w:val="003407AE"/>
    <w:rsid w:val="00340E0A"/>
    <w:rsid w:val="00341295"/>
    <w:rsid w:val="003416F0"/>
    <w:rsid w:val="00341700"/>
    <w:rsid w:val="00341DED"/>
    <w:rsid w:val="0034230D"/>
    <w:rsid w:val="003426AF"/>
    <w:rsid w:val="00343FE0"/>
    <w:rsid w:val="00344923"/>
    <w:rsid w:val="00344E96"/>
    <w:rsid w:val="00345585"/>
    <w:rsid w:val="00345DBB"/>
    <w:rsid w:val="00346541"/>
    <w:rsid w:val="0034758B"/>
    <w:rsid w:val="0035009E"/>
    <w:rsid w:val="00350CD1"/>
    <w:rsid w:val="0035144B"/>
    <w:rsid w:val="0035191B"/>
    <w:rsid w:val="003522F5"/>
    <w:rsid w:val="00352919"/>
    <w:rsid w:val="00352B54"/>
    <w:rsid w:val="0035388B"/>
    <w:rsid w:val="00353DA7"/>
    <w:rsid w:val="0035440A"/>
    <w:rsid w:val="00354EEE"/>
    <w:rsid w:val="00355627"/>
    <w:rsid w:val="00355F8C"/>
    <w:rsid w:val="00356433"/>
    <w:rsid w:val="00356D62"/>
    <w:rsid w:val="003575CC"/>
    <w:rsid w:val="003576A3"/>
    <w:rsid w:val="00357BC1"/>
    <w:rsid w:val="0036013C"/>
    <w:rsid w:val="003604B3"/>
    <w:rsid w:val="003610FD"/>
    <w:rsid w:val="0036134E"/>
    <w:rsid w:val="00361399"/>
    <w:rsid w:val="00361B40"/>
    <w:rsid w:val="0036415F"/>
    <w:rsid w:val="00364D54"/>
    <w:rsid w:val="003652C0"/>
    <w:rsid w:val="0036565A"/>
    <w:rsid w:val="003662EE"/>
    <w:rsid w:val="0036695B"/>
    <w:rsid w:val="00367606"/>
    <w:rsid w:val="0037118C"/>
    <w:rsid w:val="003719D6"/>
    <w:rsid w:val="00371DE2"/>
    <w:rsid w:val="00371FCB"/>
    <w:rsid w:val="00373E1C"/>
    <w:rsid w:val="00373F48"/>
    <w:rsid w:val="00374832"/>
    <w:rsid w:val="00374EE4"/>
    <w:rsid w:val="00374FD4"/>
    <w:rsid w:val="003750C3"/>
    <w:rsid w:val="003750E9"/>
    <w:rsid w:val="003764AE"/>
    <w:rsid w:val="0037668C"/>
    <w:rsid w:val="003773CD"/>
    <w:rsid w:val="0037791F"/>
    <w:rsid w:val="003800FE"/>
    <w:rsid w:val="0038206B"/>
    <w:rsid w:val="00382693"/>
    <w:rsid w:val="00382714"/>
    <w:rsid w:val="00383F95"/>
    <w:rsid w:val="003844D6"/>
    <w:rsid w:val="00384C20"/>
    <w:rsid w:val="00384CB5"/>
    <w:rsid w:val="00385C68"/>
    <w:rsid w:val="003865E4"/>
    <w:rsid w:val="003868B9"/>
    <w:rsid w:val="003870B4"/>
    <w:rsid w:val="003879C1"/>
    <w:rsid w:val="00387CA8"/>
    <w:rsid w:val="00387DA8"/>
    <w:rsid w:val="00390362"/>
    <w:rsid w:val="00390939"/>
    <w:rsid w:val="00390C9B"/>
    <w:rsid w:val="00392224"/>
    <w:rsid w:val="003929C0"/>
    <w:rsid w:val="0039333C"/>
    <w:rsid w:val="00393388"/>
    <w:rsid w:val="00394D6E"/>
    <w:rsid w:val="003961F4"/>
    <w:rsid w:val="003964A9"/>
    <w:rsid w:val="00396531"/>
    <w:rsid w:val="003975AE"/>
    <w:rsid w:val="00397C9C"/>
    <w:rsid w:val="003A2030"/>
    <w:rsid w:val="003A223D"/>
    <w:rsid w:val="003A29B2"/>
    <w:rsid w:val="003A307F"/>
    <w:rsid w:val="003A3E15"/>
    <w:rsid w:val="003A5A4D"/>
    <w:rsid w:val="003A65E7"/>
    <w:rsid w:val="003A6CAD"/>
    <w:rsid w:val="003B05CA"/>
    <w:rsid w:val="003B09CC"/>
    <w:rsid w:val="003B1563"/>
    <w:rsid w:val="003B1897"/>
    <w:rsid w:val="003B1C80"/>
    <w:rsid w:val="003B3334"/>
    <w:rsid w:val="003B40A3"/>
    <w:rsid w:val="003B5684"/>
    <w:rsid w:val="003B7714"/>
    <w:rsid w:val="003B7F49"/>
    <w:rsid w:val="003C0155"/>
    <w:rsid w:val="003C17ED"/>
    <w:rsid w:val="003C1D76"/>
    <w:rsid w:val="003C2D1B"/>
    <w:rsid w:val="003C2F7B"/>
    <w:rsid w:val="003C3397"/>
    <w:rsid w:val="003C3706"/>
    <w:rsid w:val="003C3A82"/>
    <w:rsid w:val="003C44DB"/>
    <w:rsid w:val="003C4703"/>
    <w:rsid w:val="003C5C79"/>
    <w:rsid w:val="003C5DA2"/>
    <w:rsid w:val="003C67B5"/>
    <w:rsid w:val="003C6F4A"/>
    <w:rsid w:val="003C710C"/>
    <w:rsid w:val="003D04E0"/>
    <w:rsid w:val="003D1525"/>
    <w:rsid w:val="003D199C"/>
    <w:rsid w:val="003D1B63"/>
    <w:rsid w:val="003D1F09"/>
    <w:rsid w:val="003D21E2"/>
    <w:rsid w:val="003D2A9C"/>
    <w:rsid w:val="003D3AA1"/>
    <w:rsid w:val="003D4223"/>
    <w:rsid w:val="003D433E"/>
    <w:rsid w:val="003D43B7"/>
    <w:rsid w:val="003D4C6A"/>
    <w:rsid w:val="003D550F"/>
    <w:rsid w:val="003D5A05"/>
    <w:rsid w:val="003D5A3A"/>
    <w:rsid w:val="003D6406"/>
    <w:rsid w:val="003E04B4"/>
    <w:rsid w:val="003E2151"/>
    <w:rsid w:val="003E2227"/>
    <w:rsid w:val="003E231C"/>
    <w:rsid w:val="003E2A4D"/>
    <w:rsid w:val="003E2F66"/>
    <w:rsid w:val="003E6E88"/>
    <w:rsid w:val="003E7136"/>
    <w:rsid w:val="003E78A2"/>
    <w:rsid w:val="003F0C8A"/>
    <w:rsid w:val="003F1C5E"/>
    <w:rsid w:val="003F1D4C"/>
    <w:rsid w:val="003F1DB9"/>
    <w:rsid w:val="003F1E1B"/>
    <w:rsid w:val="003F3202"/>
    <w:rsid w:val="003F39A7"/>
    <w:rsid w:val="003F3D2D"/>
    <w:rsid w:val="003F3DFE"/>
    <w:rsid w:val="003F55B4"/>
    <w:rsid w:val="003F5BA5"/>
    <w:rsid w:val="003F5D06"/>
    <w:rsid w:val="003F5E2D"/>
    <w:rsid w:val="003F6834"/>
    <w:rsid w:val="003F6D6E"/>
    <w:rsid w:val="003F7800"/>
    <w:rsid w:val="00400270"/>
    <w:rsid w:val="00400276"/>
    <w:rsid w:val="0040044F"/>
    <w:rsid w:val="00400667"/>
    <w:rsid w:val="004019B3"/>
    <w:rsid w:val="00402C5B"/>
    <w:rsid w:val="0040381C"/>
    <w:rsid w:val="00404AA6"/>
    <w:rsid w:val="0040561F"/>
    <w:rsid w:val="004061EA"/>
    <w:rsid w:val="00406344"/>
    <w:rsid w:val="00406995"/>
    <w:rsid w:val="0041040E"/>
    <w:rsid w:val="00410D20"/>
    <w:rsid w:val="0041139B"/>
    <w:rsid w:val="004115E3"/>
    <w:rsid w:val="00415B54"/>
    <w:rsid w:val="00417118"/>
    <w:rsid w:val="004177A8"/>
    <w:rsid w:val="004201C2"/>
    <w:rsid w:val="00420CFA"/>
    <w:rsid w:val="00421A28"/>
    <w:rsid w:val="00421AF6"/>
    <w:rsid w:val="004220E5"/>
    <w:rsid w:val="00422867"/>
    <w:rsid w:val="00422AAE"/>
    <w:rsid w:val="0042317D"/>
    <w:rsid w:val="00423C7D"/>
    <w:rsid w:val="00424F50"/>
    <w:rsid w:val="004269AB"/>
    <w:rsid w:val="0042744B"/>
    <w:rsid w:val="004304DF"/>
    <w:rsid w:val="00430766"/>
    <w:rsid w:val="00430ABC"/>
    <w:rsid w:val="004311FF"/>
    <w:rsid w:val="004314F4"/>
    <w:rsid w:val="0043319B"/>
    <w:rsid w:val="00433B9D"/>
    <w:rsid w:val="0043466A"/>
    <w:rsid w:val="00434E68"/>
    <w:rsid w:val="00435141"/>
    <w:rsid w:val="0043594C"/>
    <w:rsid w:val="00435C8C"/>
    <w:rsid w:val="0043612E"/>
    <w:rsid w:val="0043619C"/>
    <w:rsid w:val="0043693D"/>
    <w:rsid w:val="00442F16"/>
    <w:rsid w:val="004446CB"/>
    <w:rsid w:val="00445812"/>
    <w:rsid w:val="00445905"/>
    <w:rsid w:val="00445A52"/>
    <w:rsid w:val="00447410"/>
    <w:rsid w:val="00447467"/>
    <w:rsid w:val="00447470"/>
    <w:rsid w:val="00447A22"/>
    <w:rsid w:val="0045054B"/>
    <w:rsid w:val="0045125C"/>
    <w:rsid w:val="004512D3"/>
    <w:rsid w:val="00452D8F"/>
    <w:rsid w:val="00453043"/>
    <w:rsid w:val="00453921"/>
    <w:rsid w:val="00454153"/>
    <w:rsid w:val="00454B42"/>
    <w:rsid w:val="00456C0E"/>
    <w:rsid w:val="0045726F"/>
    <w:rsid w:val="00457D87"/>
    <w:rsid w:val="004601B8"/>
    <w:rsid w:val="00460461"/>
    <w:rsid w:val="004604FD"/>
    <w:rsid w:val="00460652"/>
    <w:rsid w:val="00460858"/>
    <w:rsid w:val="004626D1"/>
    <w:rsid w:val="00462B49"/>
    <w:rsid w:val="00463226"/>
    <w:rsid w:val="004647CC"/>
    <w:rsid w:val="00464B12"/>
    <w:rsid w:val="0046603E"/>
    <w:rsid w:val="00466EDF"/>
    <w:rsid w:val="0046761B"/>
    <w:rsid w:val="0047154E"/>
    <w:rsid w:val="00471896"/>
    <w:rsid w:val="00471F6E"/>
    <w:rsid w:val="00473456"/>
    <w:rsid w:val="00474B5A"/>
    <w:rsid w:val="004757C9"/>
    <w:rsid w:val="004759EF"/>
    <w:rsid w:val="00475B85"/>
    <w:rsid w:val="00475D09"/>
    <w:rsid w:val="00476DD7"/>
    <w:rsid w:val="00477196"/>
    <w:rsid w:val="004804EC"/>
    <w:rsid w:val="0048073B"/>
    <w:rsid w:val="00480AB1"/>
    <w:rsid w:val="004813F7"/>
    <w:rsid w:val="0048216D"/>
    <w:rsid w:val="00482209"/>
    <w:rsid w:val="0048275D"/>
    <w:rsid w:val="0048414D"/>
    <w:rsid w:val="00484EF3"/>
    <w:rsid w:val="00485493"/>
    <w:rsid w:val="00485604"/>
    <w:rsid w:val="004857CE"/>
    <w:rsid w:val="00485F1E"/>
    <w:rsid w:val="00486526"/>
    <w:rsid w:val="00486771"/>
    <w:rsid w:val="00486AE6"/>
    <w:rsid w:val="00486E65"/>
    <w:rsid w:val="004873AE"/>
    <w:rsid w:val="0048761A"/>
    <w:rsid w:val="004878CE"/>
    <w:rsid w:val="004904FD"/>
    <w:rsid w:val="00490BC1"/>
    <w:rsid w:val="0049121D"/>
    <w:rsid w:val="00492390"/>
    <w:rsid w:val="004932D4"/>
    <w:rsid w:val="004939AD"/>
    <w:rsid w:val="00494735"/>
    <w:rsid w:val="00495A90"/>
    <w:rsid w:val="004961DF"/>
    <w:rsid w:val="004962EC"/>
    <w:rsid w:val="00496CE5"/>
    <w:rsid w:val="00497066"/>
    <w:rsid w:val="00497687"/>
    <w:rsid w:val="004A0221"/>
    <w:rsid w:val="004A022E"/>
    <w:rsid w:val="004A0637"/>
    <w:rsid w:val="004A1BE6"/>
    <w:rsid w:val="004A31D1"/>
    <w:rsid w:val="004A39F2"/>
    <w:rsid w:val="004A41A2"/>
    <w:rsid w:val="004A5368"/>
    <w:rsid w:val="004A5432"/>
    <w:rsid w:val="004A6A1C"/>
    <w:rsid w:val="004A7C12"/>
    <w:rsid w:val="004B0207"/>
    <w:rsid w:val="004B0844"/>
    <w:rsid w:val="004B0BE2"/>
    <w:rsid w:val="004B0EA2"/>
    <w:rsid w:val="004B1C6A"/>
    <w:rsid w:val="004B1DCC"/>
    <w:rsid w:val="004B286B"/>
    <w:rsid w:val="004B3430"/>
    <w:rsid w:val="004B3776"/>
    <w:rsid w:val="004B4C55"/>
    <w:rsid w:val="004B4FB2"/>
    <w:rsid w:val="004B5646"/>
    <w:rsid w:val="004B7243"/>
    <w:rsid w:val="004C179F"/>
    <w:rsid w:val="004C1FF8"/>
    <w:rsid w:val="004C239A"/>
    <w:rsid w:val="004C372B"/>
    <w:rsid w:val="004C423C"/>
    <w:rsid w:val="004C4BA4"/>
    <w:rsid w:val="004C535C"/>
    <w:rsid w:val="004C6E84"/>
    <w:rsid w:val="004C7367"/>
    <w:rsid w:val="004C7D39"/>
    <w:rsid w:val="004D0B7E"/>
    <w:rsid w:val="004D12FF"/>
    <w:rsid w:val="004D20E4"/>
    <w:rsid w:val="004D29AF"/>
    <w:rsid w:val="004D320A"/>
    <w:rsid w:val="004D335F"/>
    <w:rsid w:val="004D3FB0"/>
    <w:rsid w:val="004D4B9C"/>
    <w:rsid w:val="004D4D91"/>
    <w:rsid w:val="004D4F1D"/>
    <w:rsid w:val="004D50A2"/>
    <w:rsid w:val="004D558F"/>
    <w:rsid w:val="004D6572"/>
    <w:rsid w:val="004D6A1E"/>
    <w:rsid w:val="004D6AC2"/>
    <w:rsid w:val="004D78AA"/>
    <w:rsid w:val="004D7BD1"/>
    <w:rsid w:val="004D7FED"/>
    <w:rsid w:val="004E053E"/>
    <w:rsid w:val="004E0D3D"/>
    <w:rsid w:val="004E0D7F"/>
    <w:rsid w:val="004E2796"/>
    <w:rsid w:val="004E2863"/>
    <w:rsid w:val="004E3B15"/>
    <w:rsid w:val="004E4C74"/>
    <w:rsid w:val="004E52DF"/>
    <w:rsid w:val="004E5537"/>
    <w:rsid w:val="004E56EB"/>
    <w:rsid w:val="004E61A2"/>
    <w:rsid w:val="004F07B2"/>
    <w:rsid w:val="004F07EA"/>
    <w:rsid w:val="004F0C04"/>
    <w:rsid w:val="004F2117"/>
    <w:rsid w:val="004F294C"/>
    <w:rsid w:val="004F3108"/>
    <w:rsid w:val="004F3AC8"/>
    <w:rsid w:val="004F3B52"/>
    <w:rsid w:val="004F3E47"/>
    <w:rsid w:val="004F421C"/>
    <w:rsid w:val="004F48B3"/>
    <w:rsid w:val="004F4E70"/>
    <w:rsid w:val="004F57F7"/>
    <w:rsid w:val="004F6490"/>
    <w:rsid w:val="004F66A7"/>
    <w:rsid w:val="004F6C05"/>
    <w:rsid w:val="004F6F9F"/>
    <w:rsid w:val="004F7052"/>
    <w:rsid w:val="004F7AFA"/>
    <w:rsid w:val="004F7B81"/>
    <w:rsid w:val="004F7C97"/>
    <w:rsid w:val="004F7D72"/>
    <w:rsid w:val="00500048"/>
    <w:rsid w:val="00500C5A"/>
    <w:rsid w:val="00500F44"/>
    <w:rsid w:val="005010DC"/>
    <w:rsid w:val="0050157E"/>
    <w:rsid w:val="0050202F"/>
    <w:rsid w:val="00502DCD"/>
    <w:rsid w:val="00503845"/>
    <w:rsid w:val="00503D73"/>
    <w:rsid w:val="00504DE5"/>
    <w:rsid w:val="0050516B"/>
    <w:rsid w:val="005059D1"/>
    <w:rsid w:val="00506E05"/>
    <w:rsid w:val="00506F0B"/>
    <w:rsid w:val="005071F5"/>
    <w:rsid w:val="005073CF"/>
    <w:rsid w:val="00507B2F"/>
    <w:rsid w:val="00510116"/>
    <w:rsid w:val="00510679"/>
    <w:rsid w:val="00511B32"/>
    <w:rsid w:val="005122F7"/>
    <w:rsid w:val="00512B9F"/>
    <w:rsid w:val="00513465"/>
    <w:rsid w:val="00514D46"/>
    <w:rsid w:val="005151FE"/>
    <w:rsid w:val="0051679A"/>
    <w:rsid w:val="00520C78"/>
    <w:rsid w:val="005211DE"/>
    <w:rsid w:val="00522968"/>
    <w:rsid w:val="00522EA4"/>
    <w:rsid w:val="005231B6"/>
    <w:rsid w:val="00524956"/>
    <w:rsid w:val="005249CD"/>
    <w:rsid w:val="00525B30"/>
    <w:rsid w:val="00525E67"/>
    <w:rsid w:val="00531D0D"/>
    <w:rsid w:val="00532B60"/>
    <w:rsid w:val="00534AB2"/>
    <w:rsid w:val="00534CE4"/>
    <w:rsid w:val="00535BCD"/>
    <w:rsid w:val="00535E93"/>
    <w:rsid w:val="005366BF"/>
    <w:rsid w:val="005368BB"/>
    <w:rsid w:val="00536A6B"/>
    <w:rsid w:val="00536F52"/>
    <w:rsid w:val="00537196"/>
    <w:rsid w:val="00537200"/>
    <w:rsid w:val="00537509"/>
    <w:rsid w:val="005408B9"/>
    <w:rsid w:val="00540E57"/>
    <w:rsid w:val="005415C7"/>
    <w:rsid w:val="00542452"/>
    <w:rsid w:val="00542494"/>
    <w:rsid w:val="0054249C"/>
    <w:rsid w:val="00546589"/>
    <w:rsid w:val="00547C6B"/>
    <w:rsid w:val="0055205C"/>
    <w:rsid w:val="00552708"/>
    <w:rsid w:val="00552C4F"/>
    <w:rsid w:val="005543A9"/>
    <w:rsid w:val="005545E7"/>
    <w:rsid w:val="00554632"/>
    <w:rsid w:val="00554E79"/>
    <w:rsid w:val="00555082"/>
    <w:rsid w:val="00555215"/>
    <w:rsid w:val="00556E88"/>
    <w:rsid w:val="00556FE8"/>
    <w:rsid w:val="00557602"/>
    <w:rsid w:val="00557898"/>
    <w:rsid w:val="00560AA2"/>
    <w:rsid w:val="00560D94"/>
    <w:rsid w:val="00561616"/>
    <w:rsid w:val="00561A80"/>
    <w:rsid w:val="00562AEC"/>
    <w:rsid w:val="00564041"/>
    <w:rsid w:val="005649AA"/>
    <w:rsid w:val="0056525F"/>
    <w:rsid w:val="00565867"/>
    <w:rsid w:val="00566443"/>
    <w:rsid w:val="005676CE"/>
    <w:rsid w:val="00567E0C"/>
    <w:rsid w:val="00567F81"/>
    <w:rsid w:val="00570036"/>
    <w:rsid w:val="00570A64"/>
    <w:rsid w:val="0057189C"/>
    <w:rsid w:val="00572702"/>
    <w:rsid w:val="005729CC"/>
    <w:rsid w:val="005730EF"/>
    <w:rsid w:val="005732A1"/>
    <w:rsid w:val="00573757"/>
    <w:rsid w:val="00573CC4"/>
    <w:rsid w:val="00574D69"/>
    <w:rsid w:val="00574DAC"/>
    <w:rsid w:val="00574ECE"/>
    <w:rsid w:val="00575AC2"/>
    <w:rsid w:val="00577303"/>
    <w:rsid w:val="00577C33"/>
    <w:rsid w:val="00577D9E"/>
    <w:rsid w:val="00580516"/>
    <w:rsid w:val="00580858"/>
    <w:rsid w:val="005808A6"/>
    <w:rsid w:val="005819D6"/>
    <w:rsid w:val="00581E76"/>
    <w:rsid w:val="00582432"/>
    <w:rsid w:val="00582476"/>
    <w:rsid w:val="005831C2"/>
    <w:rsid w:val="0058346C"/>
    <w:rsid w:val="005838B3"/>
    <w:rsid w:val="00583FEA"/>
    <w:rsid w:val="00584D0B"/>
    <w:rsid w:val="005854FF"/>
    <w:rsid w:val="00587A59"/>
    <w:rsid w:val="00587BC9"/>
    <w:rsid w:val="00590366"/>
    <w:rsid w:val="00590658"/>
    <w:rsid w:val="00590737"/>
    <w:rsid w:val="00590D08"/>
    <w:rsid w:val="00591E22"/>
    <w:rsid w:val="00591ECB"/>
    <w:rsid w:val="00592A9B"/>
    <w:rsid w:val="00592CA3"/>
    <w:rsid w:val="00592E49"/>
    <w:rsid w:val="00592E54"/>
    <w:rsid w:val="00592E67"/>
    <w:rsid w:val="00592F2B"/>
    <w:rsid w:val="00593176"/>
    <w:rsid w:val="00593D29"/>
    <w:rsid w:val="00593FCA"/>
    <w:rsid w:val="00594E84"/>
    <w:rsid w:val="0059630C"/>
    <w:rsid w:val="0059799E"/>
    <w:rsid w:val="005A09F0"/>
    <w:rsid w:val="005A0B33"/>
    <w:rsid w:val="005A0C96"/>
    <w:rsid w:val="005A13BC"/>
    <w:rsid w:val="005A1A22"/>
    <w:rsid w:val="005A40F1"/>
    <w:rsid w:val="005A41F5"/>
    <w:rsid w:val="005A43EB"/>
    <w:rsid w:val="005A4839"/>
    <w:rsid w:val="005A4A32"/>
    <w:rsid w:val="005A517D"/>
    <w:rsid w:val="005A6B45"/>
    <w:rsid w:val="005A7E3B"/>
    <w:rsid w:val="005A7EB0"/>
    <w:rsid w:val="005B015F"/>
    <w:rsid w:val="005B156D"/>
    <w:rsid w:val="005B1BA2"/>
    <w:rsid w:val="005B2D76"/>
    <w:rsid w:val="005B3087"/>
    <w:rsid w:val="005B381B"/>
    <w:rsid w:val="005B3C55"/>
    <w:rsid w:val="005B4695"/>
    <w:rsid w:val="005B5A5A"/>
    <w:rsid w:val="005B6A71"/>
    <w:rsid w:val="005B6AF8"/>
    <w:rsid w:val="005B6B0B"/>
    <w:rsid w:val="005B704E"/>
    <w:rsid w:val="005B7EF7"/>
    <w:rsid w:val="005C00EC"/>
    <w:rsid w:val="005C04D9"/>
    <w:rsid w:val="005C08BF"/>
    <w:rsid w:val="005C0CD9"/>
    <w:rsid w:val="005C196D"/>
    <w:rsid w:val="005C1977"/>
    <w:rsid w:val="005C1A48"/>
    <w:rsid w:val="005C1AA3"/>
    <w:rsid w:val="005C1DDF"/>
    <w:rsid w:val="005C24F3"/>
    <w:rsid w:val="005C3F7F"/>
    <w:rsid w:val="005C446D"/>
    <w:rsid w:val="005C4DC8"/>
    <w:rsid w:val="005C5150"/>
    <w:rsid w:val="005C5811"/>
    <w:rsid w:val="005C619F"/>
    <w:rsid w:val="005C639C"/>
    <w:rsid w:val="005D09B0"/>
    <w:rsid w:val="005D1ABD"/>
    <w:rsid w:val="005D1B0A"/>
    <w:rsid w:val="005D1EAA"/>
    <w:rsid w:val="005D2762"/>
    <w:rsid w:val="005D35F4"/>
    <w:rsid w:val="005D3BF6"/>
    <w:rsid w:val="005D3E41"/>
    <w:rsid w:val="005D45C7"/>
    <w:rsid w:val="005D498E"/>
    <w:rsid w:val="005D541E"/>
    <w:rsid w:val="005D648F"/>
    <w:rsid w:val="005D7363"/>
    <w:rsid w:val="005E377D"/>
    <w:rsid w:val="005E390B"/>
    <w:rsid w:val="005E439C"/>
    <w:rsid w:val="005E547D"/>
    <w:rsid w:val="005E5F2F"/>
    <w:rsid w:val="005E6392"/>
    <w:rsid w:val="005E6C54"/>
    <w:rsid w:val="005E6D05"/>
    <w:rsid w:val="005E7283"/>
    <w:rsid w:val="005F02D9"/>
    <w:rsid w:val="005F0B8A"/>
    <w:rsid w:val="005F1D71"/>
    <w:rsid w:val="005F1F82"/>
    <w:rsid w:val="005F2887"/>
    <w:rsid w:val="005F30F0"/>
    <w:rsid w:val="005F3488"/>
    <w:rsid w:val="005F3541"/>
    <w:rsid w:val="005F3634"/>
    <w:rsid w:val="005F3985"/>
    <w:rsid w:val="005F3D37"/>
    <w:rsid w:val="005F4D32"/>
    <w:rsid w:val="005F5AD1"/>
    <w:rsid w:val="005F6057"/>
    <w:rsid w:val="005F6B33"/>
    <w:rsid w:val="005F75CE"/>
    <w:rsid w:val="006014F8"/>
    <w:rsid w:val="006017E5"/>
    <w:rsid w:val="00601B8B"/>
    <w:rsid w:val="00601BE4"/>
    <w:rsid w:val="00602443"/>
    <w:rsid w:val="006035EB"/>
    <w:rsid w:val="006037E4"/>
    <w:rsid w:val="006047FB"/>
    <w:rsid w:val="00604BB3"/>
    <w:rsid w:val="00604D83"/>
    <w:rsid w:val="00604FAF"/>
    <w:rsid w:val="00605BDE"/>
    <w:rsid w:val="00605DE7"/>
    <w:rsid w:val="0060632E"/>
    <w:rsid w:val="006063D3"/>
    <w:rsid w:val="0060757B"/>
    <w:rsid w:val="00610244"/>
    <w:rsid w:val="006116D0"/>
    <w:rsid w:val="00611A70"/>
    <w:rsid w:val="00612424"/>
    <w:rsid w:val="006124F7"/>
    <w:rsid w:val="006132DA"/>
    <w:rsid w:val="00613F8B"/>
    <w:rsid w:val="00615539"/>
    <w:rsid w:val="00616D53"/>
    <w:rsid w:val="00616E42"/>
    <w:rsid w:val="00617EA5"/>
    <w:rsid w:val="0062052D"/>
    <w:rsid w:val="00621AC3"/>
    <w:rsid w:val="00622957"/>
    <w:rsid w:val="00622FA4"/>
    <w:rsid w:val="006244A5"/>
    <w:rsid w:val="0062556F"/>
    <w:rsid w:val="00626832"/>
    <w:rsid w:val="00626C31"/>
    <w:rsid w:val="00630616"/>
    <w:rsid w:val="006307FE"/>
    <w:rsid w:val="006310DC"/>
    <w:rsid w:val="00631DFD"/>
    <w:rsid w:val="00633275"/>
    <w:rsid w:val="006339C1"/>
    <w:rsid w:val="00633D9C"/>
    <w:rsid w:val="00634ACB"/>
    <w:rsid w:val="006350A6"/>
    <w:rsid w:val="00635564"/>
    <w:rsid w:val="006356EC"/>
    <w:rsid w:val="00635EAA"/>
    <w:rsid w:val="006365A9"/>
    <w:rsid w:val="00636B35"/>
    <w:rsid w:val="006372A7"/>
    <w:rsid w:val="00640A9F"/>
    <w:rsid w:val="0064277C"/>
    <w:rsid w:val="0064307F"/>
    <w:rsid w:val="00643128"/>
    <w:rsid w:val="00643539"/>
    <w:rsid w:val="00643673"/>
    <w:rsid w:val="00644AA2"/>
    <w:rsid w:val="00644AE7"/>
    <w:rsid w:val="00645DBF"/>
    <w:rsid w:val="00646C43"/>
    <w:rsid w:val="00647C12"/>
    <w:rsid w:val="006500D8"/>
    <w:rsid w:val="00652271"/>
    <w:rsid w:val="0065418A"/>
    <w:rsid w:val="006545DC"/>
    <w:rsid w:val="0065562F"/>
    <w:rsid w:val="00655E1F"/>
    <w:rsid w:val="006561EC"/>
    <w:rsid w:val="006567BD"/>
    <w:rsid w:val="00656F7D"/>
    <w:rsid w:val="0066000F"/>
    <w:rsid w:val="006604BA"/>
    <w:rsid w:val="00660C4D"/>
    <w:rsid w:val="0066241C"/>
    <w:rsid w:val="00662A58"/>
    <w:rsid w:val="00662D71"/>
    <w:rsid w:val="006637DD"/>
    <w:rsid w:val="0066393B"/>
    <w:rsid w:val="00665848"/>
    <w:rsid w:val="00666133"/>
    <w:rsid w:val="00666C3D"/>
    <w:rsid w:val="00667032"/>
    <w:rsid w:val="00667D2A"/>
    <w:rsid w:val="00671538"/>
    <w:rsid w:val="00671614"/>
    <w:rsid w:val="00671949"/>
    <w:rsid w:val="00671C4D"/>
    <w:rsid w:val="00672008"/>
    <w:rsid w:val="006721CE"/>
    <w:rsid w:val="006723DF"/>
    <w:rsid w:val="0067398F"/>
    <w:rsid w:val="006748AD"/>
    <w:rsid w:val="00675472"/>
    <w:rsid w:val="006756B9"/>
    <w:rsid w:val="00675711"/>
    <w:rsid w:val="00675BFA"/>
    <w:rsid w:val="00677C29"/>
    <w:rsid w:val="006805A0"/>
    <w:rsid w:val="006811F9"/>
    <w:rsid w:val="00682048"/>
    <w:rsid w:val="00682822"/>
    <w:rsid w:val="00683547"/>
    <w:rsid w:val="006838EA"/>
    <w:rsid w:val="00685D21"/>
    <w:rsid w:val="00686E48"/>
    <w:rsid w:val="00687A04"/>
    <w:rsid w:val="00687A92"/>
    <w:rsid w:val="00687FBC"/>
    <w:rsid w:val="00690853"/>
    <w:rsid w:val="00690D72"/>
    <w:rsid w:val="006920DE"/>
    <w:rsid w:val="0069229C"/>
    <w:rsid w:val="00693601"/>
    <w:rsid w:val="00695823"/>
    <w:rsid w:val="00696008"/>
    <w:rsid w:val="00696A92"/>
    <w:rsid w:val="00696D3A"/>
    <w:rsid w:val="00697068"/>
    <w:rsid w:val="00697BE0"/>
    <w:rsid w:val="006A045C"/>
    <w:rsid w:val="006A0E14"/>
    <w:rsid w:val="006A197F"/>
    <w:rsid w:val="006A1B7C"/>
    <w:rsid w:val="006A23E5"/>
    <w:rsid w:val="006A352D"/>
    <w:rsid w:val="006A4A13"/>
    <w:rsid w:val="006A537E"/>
    <w:rsid w:val="006A60C1"/>
    <w:rsid w:val="006A6148"/>
    <w:rsid w:val="006A6518"/>
    <w:rsid w:val="006A75CF"/>
    <w:rsid w:val="006A7BB0"/>
    <w:rsid w:val="006A7D11"/>
    <w:rsid w:val="006B02DE"/>
    <w:rsid w:val="006B103F"/>
    <w:rsid w:val="006B1244"/>
    <w:rsid w:val="006B1F30"/>
    <w:rsid w:val="006B241B"/>
    <w:rsid w:val="006B289F"/>
    <w:rsid w:val="006B31C1"/>
    <w:rsid w:val="006B3B7C"/>
    <w:rsid w:val="006B40A6"/>
    <w:rsid w:val="006B549F"/>
    <w:rsid w:val="006B5BE3"/>
    <w:rsid w:val="006B5D5D"/>
    <w:rsid w:val="006B5F26"/>
    <w:rsid w:val="006B6577"/>
    <w:rsid w:val="006B6D77"/>
    <w:rsid w:val="006C0CB7"/>
    <w:rsid w:val="006C0CD2"/>
    <w:rsid w:val="006C118D"/>
    <w:rsid w:val="006C1961"/>
    <w:rsid w:val="006C1B2D"/>
    <w:rsid w:val="006C2CAD"/>
    <w:rsid w:val="006C2FEB"/>
    <w:rsid w:val="006C32EB"/>
    <w:rsid w:val="006C383F"/>
    <w:rsid w:val="006C3F3E"/>
    <w:rsid w:val="006C40AE"/>
    <w:rsid w:val="006C60B7"/>
    <w:rsid w:val="006D04EC"/>
    <w:rsid w:val="006D0FE5"/>
    <w:rsid w:val="006D1535"/>
    <w:rsid w:val="006D19FE"/>
    <w:rsid w:val="006D25C8"/>
    <w:rsid w:val="006D29A3"/>
    <w:rsid w:val="006D2F3E"/>
    <w:rsid w:val="006D3EC8"/>
    <w:rsid w:val="006D4262"/>
    <w:rsid w:val="006D47C4"/>
    <w:rsid w:val="006D5F35"/>
    <w:rsid w:val="006D6A91"/>
    <w:rsid w:val="006E0498"/>
    <w:rsid w:val="006E0A51"/>
    <w:rsid w:val="006E0A66"/>
    <w:rsid w:val="006E135C"/>
    <w:rsid w:val="006E2096"/>
    <w:rsid w:val="006E2C2B"/>
    <w:rsid w:val="006E2DBC"/>
    <w:rsid w:val="006E312D"/>
    <w:rsid w:val="006E36B9"/>
    <w:rsid w:val="006E44E3"/>
    <w:rsid w:val="006E44FF"/>
    <w:rsid w:val="006E45FE"/>
    <w:rsid w:val="006E55CE"/>
    <w:rsid w:val="006E5C52"/>
    <w:rsid w:val="006E5C6A"/>
    <w:rsid w:val="006E6885"/>
    <w:rsid w:val="006E699D"/>
    <w:rsid w:val="006E6E05"/>
    <w:rsid w:val="006F0C07"/>
    <w:rsid w:val="006F0F74"/>
    <w:rsid w:val="006F1306"/>
    <w:rsid w:val="006F177E"/>
    <w:rsid w:val="006F1878"/>
    <w:rsid w:val="006F1D0E"/>
    <w:rsid w:val="006F209E"/>
    <w:rsid w:val="006F20B9"/>
    <w:rsid w:val="006F24C7"/>
    <w:rsid w:val="006F4394"/>
    <w:rsid w:val="006F449B"/>
    <w:rsid w:val="006F4AF1"/>
    <w:rsid w:val="006F4E08"/>
    <w:rsid w:val="006F51ED"/>
    <w:rsid w:val="006F5FA3"/>
    <w:rsid w:val="006F66F2"/>
    <w:rsid w:val="006F6BBF"/>
    <w:rsid w:val="006F74F5"/>
    <w:rsid w:val="007008CE"/>
    <w:rsid w:val="00700CE5"/>
    <w:rsid w:val="007033B9"/>
    <w:rsid w:val="007041A7"/>
    <w:rsid w:val="007043EF"/>
    <w:rsid w:val="0070488A"/>
    <w:rsid w:val="00705903"/>
    <w:rsid w:val="007074E9"/>
    <w:rsid w:val="00707E30"/>
    <w:rsid w:val="00707E67"/>
    <w:rsid w:val="00707E8F"/>
    <w:rsid w:val="00710138"/>
    <w:rsid w:val="00712902"/>
    <w:rsid w:val="00712EC1"/>
    <w:rsid w:val="00713513"/>
    <w:rsid w:val="00713DDA"/>
    <w:rsid w:val="007141B4"/>
    <w:rsid w:val="007143D5"/>
    <w:rsid w:val="00716C11"/>
    <w:rsid w:val="007206A8"/>
    <w:rsid w:val="00721466"/>
    <w:rsid w:val="0072230E"/>
    <w:rsid w:val="007229BF"/>
    <w:rsid w:val="00722C1D"/>
    <w:rsid w:val="007234C6"/>
    <w:rsid w:val="0072350D"/>
    <w:rsid w:val="00723B36"/>
    <w:rsid w:val="007245CE"/>
    <w:rsid w:val="007249C8"/>
    <w:rsid w:val="00724AC5"/>
    <w:rsid w:val="00724F36"/>
    <w:rsid w:val="007259A4"/>
    <w:rsid w:val="007260AE"/>
    <w:rsid w:val="007260E2"/>
    <w:rsid w:val="0072709F"/>
    <w:rsid w:val="00727630"/>
    <w:rsid w:val="00727DDD"/>
    <w:rsid w:val="007308D3"/>
    <w:rsid w:val="007314BB"/>
    <w:rsid w:val="00732675"/>
    <w:rsid w:val="007350FA"/>
    <w:rsid w:val="0073546F"/>
    <w:rsid w:val="007357A2"/>
    <w:rsid w:val="007369B1"/>
    <w:rsid w:val="007377E2"/>
    <w:rsid w:val="00737F81"/>
    <w:rsid w:val="00740BC8"/>
    <w:rsid w:val="00740DEC"/>
    <w:rsid w:val="00741C5B"/>
    <w:rsid w:val="00741E89"/>
    <w:rsid w:val="007423DF"/>
    <w:rsid w:val="00742B03"/>
    <w:rsid w:val="007434F8"/>
    <w:rsid w:val="007435A1"/>
    <w:rsid w:val="00744202"/>
    <w:rsid w:val="007443A2"/>
    <w:rsid w:val="00744DC4"/>
    <w:rsid w:val="00745703"/>
    <w:rsid w:val="0074597D"/>
    <w:rsid w:val="007467EF"/>
    <w:rsid w:val="00746E24"/>
    <w:rsid w:val="00747222"/>
    <w:rsid w:val="00747594"/>
    <w:rsid w:val="007479D8"/>
    <w:rsid w:val="00747D76"/>
    <w:rsid w:val="00751EC8"/>
    <w:rsid w:val="00752408"/>
    <w:rsid w:val="00752A63"/>
    <w:rsid w:val="00752E06"/>
    <w:rsid w:val="0075383A"/>
    <w:rsid w:val="00757021"/>
    <w:rsid w:val="0075724A"/>
    <w:rsid w:val="0075771E"/>
    <w:rsid w:val="00757B20"/>
    <w:rsid w:val="00757C4E"/>
    <w:rsid w:val="00757EAF"/>
    <w:rsid w:val="00760D9D"/>
    <w:rsid w:val="00762A9A"/>
    <w:rsid w:val="00763512"/>
    <w:rsid w:val="00763773"/>
    <w:rsid w:val="007639E5"/>
    <w:rsid w:val="00763FBA"/>
    <w:rsid w:val="00764B9D"/>
    <w:rsid w:val="0076591F"/>
    <w:rsid w:val="00765B50"/>
    <w:rsid w:val="00765E0A"/>
    <w:rsid w:val="00766045"/>
    <w:rsid w:val="0076635B"/>
    <w:rsid w:val="00766AF0"/>
    <w:rsid w:val="00766F94"/>
    <w:rsid w:val="00767517"/>
    <w:rsid w:val="00767952"/>
    <w:rsid w:val="00770208"/>
    <w:rsid w:val="00771666"/>
    <w:rsid w:val="00771D33"/>
    <w:rsid w:val="0077282C"/>
    <w:rsid w:val="00772CA5"/>
    <w:rsid w:val="0077581B"/>
    <w:rsid w:val="007760B5"/>
    <w:rsid w:val="007771A5"/>
    <w:rsid w:val="0078097F"/>
    <w:rsid w:val="00781106"/>
    <w:rsid w:val="00781941"/>
    <w:rsid w:val="00781DFB"/>
    <w:rsid w:val="00784018"/>
    <w:rsid w:val="00784B6E"/>
    <w:rsid w:val="00785237"/>
    <w:rsid w:val="00785C2A"/>
    <w:rsid w:val="007867F5"/>
    <w:rsid w:val="00790D5A"/>
    <w:rsid w:val="00791D5B"/>
    <w:rsid w:val="00791EE1"/>
    <w:rsid w:val="00792581"/>
    <w:rsid w:val="00792D52"/>
    <w:rsid w:val="00792EA8"/>
    <w:rsid w:val="00792FE4"/>
    <w:rsid w:val="007934DF"/>
    <w:rsid w:val="0079365B"/>
    <w:rsid w:val="007938E2"/>
    <w:rsid w:val="00797029"/>
    <w:rsid w:val="00797EB6"/>
    <w:rsid w:val="007A0CB2"/>
    <w:rsid w:val="007A2043"/>
    <w:rsid w:val="007A2E0A"/>
    <w:rsid w:val="007A324D"/>
    <w:rsid w:val="007A3778"/>
    <w:rsid w:val="007A3D39"/>
    <w:rsid w:val="007A409A"/>
    <w:rsid w:val="007A40F0"/>
    <w:rsid w:val="007A47D9"/>
    <w:rsid w:val="007A5628"/>
    <w:rsid w:val="007A5FD5"/>
    <w:rsid w:val="007A74DE"/>
    <w:rsid w:val="007B01BB"/>
    <w:rsid w:val="007B1CC4"/>
    <w:rsid w:val="007B2041"/>
    <w:rsid w:val="007B252B"/>
    <w:rsid w:val="007B2627"/>
    <w:rsid w:val="007B2C1C"/>
    <w:rsid w:val="007B43F7"/>
    <w:rsid w:val="007B4BE4"/>
    <w:rsid w:val="007B708D"/>
    <w:rsid w:val="007C03A7"/>
    <w:rsid w:val="007C0CFE"/>
    <w:rsid w:val="007C11B9"/>
    <w:rsid w:val="007C229C"/>
    <w:rsid w:val="007C2C5C"/>
    <w:rsid w:val="007C3233"/>
    <w:rsid w:val="007C3F2E"/>
    <w:rsid w:val="007C4D57"/>
    <w:rsid w:val="007C4E53"/>
    <w:rsid w:val="007C53E8"/>
    <w:rsid w:val="007C5402"/>
    <w:rsid w:val="007C550C"/>
    <w:rsid w:val="007C559E"/>
    <w:rsid w:val="007C5E6B"/>
    <w:rsid w:val="007C60EC"/>
    <w:rsid w:val="007C6898"/>
    <w:rsid w:val="007C7542"/>
    <w:rsid w:val="007D0742"/>
    <w:rsid w:val="007D1593"/>
    <w:rsid w:val="007D2BAB"/>
    <w:rsid w:val="007D41F0"/>
    <w:rsid w:val="007D4BA0"/>
    <w:rsid w:val="007D523F"/>
    <w:rsid w:val="007D5ED2"/>
    <w:rsid w:val="007D6B4D"/>
    <w:rsid w:val="007D6ED3"/>
    <w:rsid w:val="007D6F65"/>
    <w:rsid w:val="007D6FCE"/>
    <w:rsid w:val="007E1F3F"/>
    <w:rsid w:val="007E1FE0"/>
    <w:rsid w:val="007E2199"/>
    <w:rsid w:val="007E303E"/>
    <w:rsid w:val="007E4406"/>
    <w:rsid w:val="007E5A45"/>
    <w:rsid w:val="007E5C38"/>
    <w:rsid w:val="007E5FC8"/>
    <w:rsid w:val="007E6255"/>
    <w:rsid w:val="007E68F2"/>
    <w:rsid w:val="007E6A30"/>
    <w:rsid w:val="007E6EC2"/>
    <w:rsid w:val="007E7AD6"/>
    <w:rsid w:val="007F015A"/>
    <w:rsid w:val="007F04B0"/>
    <w:rsid w:val="007F17C7"/>
    <w:rsid w:val="007F295D"/>
    <w:rsid w:val="007F2C14"/>
    <w:rsid w:val="007F39B4"/>
    <w:rsid w:val="007F43B3"/>
    <w:rsid w:val="007F4B1D"/>
    <w:rsid w:val="007F4FE7"/>
    <w:rsid w:val="007F5B72"/>
    <w:rsid w:val="007F6C1F"/>
    <w:rsid w:val="00800500"/>
    <w:rsid w:val="00800DC0"/>
    <w:rsid w:val="00801374"/>
    <w:rsid w:val="00801C6C"/>
    <w:rsid w:val="00801E66"/>
    <w:rsid w:val="00802446"/>
    <w:rsid w:val="00802927"/>
    <w:rsid w:val="0080349C"/>
    <w:rsid w:val="00803A96"/>
    <w:rsid w:val="00803ECE"/>
    <w:rsid w:val="00804E8C"/>
    <w:rsid w:val="00804E95"/>
    <w:rsid w:val="00804EFF"/>
    <w:rsid w:val="00805481"/>
    <w:rsid w:val="00805E19"/>
    <w:rsid w:val="00805EAB"/>
    <w:rsid w:val="00806957"/>
    <w:rsid w:val="00806B3A"/>
    <w:rsid w:val="00807FF1"/>
    <w:rsid w:val="008103E4"/>
    <w:rsid w:val="00810D33"/>
    <w:rsid w:val="00810F27"/>
    <w:rsid w:val="00811133"/>
    <w:rsid w:val="008119C5"/>
    <w:rsid w:val="00811FDD"/>
    <w:rsid w:val="00813754"/>
    <w:rsid w:val="0081411C"/>
    <w:rsid w:val="00814A55"/>
    <w:rsid w:val="00814CF8"/>
    <w:rsid w:val="00814D4D"/>
    <w:rsid w:val="00815C69"/>
    <w:rsid w:val="00816EFD"/>
    <w:rsid w:val="00817233"/>
    <w:rsid w:val="00821903"/>
    <w:rsid w:val="00821ADC"/>
    <w:rsid w:val="00821BAC"/>
    <w:rsid w:val="00821FDD"/>
    <w:rsid w:val="008220A4"/>
    <w:rsid w:val="008240BA"/>
    <w:rsid w:val="008243A8"/>
    <w:rsid w:val="0082454A"/>
    <w:rsid w:val="00824A17"/>
    <w:rsid w:val="00824F26"/>
    <w:rsid w:val="00825227"/>
    <w:rsid w:val="00825711"/>
    <w:rsid w:val="00825DAA"/>
    <w:rsid w:val="00826250"/>
    <w:rsid w:val="00826807"/>
    <w:rsid w:val="00827526"/>
    <w:rsid w:val="00827558"/>
    <w:rsid w:val="00827C6E"/>
    <w:rsid w:val="008304E5"/>
    <w:rsid w:val="00830C6D"/>
    <w:rsid w:val="00831F40"/>
    <w:rsid w:val="008330A7"/>
    <w:rsid w:val="00833247"/>
    <w:rsid w:val="00833421"/>
    <w:rsid w:val="00834C93"/>
    <w:rsid w:val="0083554F"/>
    <w:rsid w:val="00836ABB"/>
    <w:rsid w:val="00836AF3"/>
    <w:rsid w:val="00836B07"/>
    <w:rsid w:val="008373DB"/>
    <w:rsid w:val="008379D8"/>
    <w:rsid w:val="00837AA9"/>
    <w:rsid w:val="008401C4"/>
    <w:rsid w:val="0084047B"/>
    <w:rsid w:val="008406B0"/>
    <w:rsid w:val="0084102D"/>
    <w:rsid w:val="008421CE"/>
    <w:rsid w:val="008433C4"/>
    <w:rsid w:val="00843C0E"/>
    <w:rsid w:val="008442A3"/>
    <w:rsid w:val="00846411"/>
    <w:rsid w:val="0084687E"/>
    <w:rsid w:val="00846C89"/>
    <w:rsid w:val="008511B6"/>
    <w:rsid w:val="0085138C"/>
    <w:rsid w:val="00852D24"/>
    <w:rsid w:val="00852E2E"/>
    <w:rsid w:val="008530AB"/>
    <w:rsid w:val="008533CE"/>
    <w:rsid w:val="008535CE"/>
    <w:rsid w:val="00853DA7"/>
    <w:rsid w:val="00853E2C"/>
    <w:rsid w:val="00853FC9"/>
    <w:rsid w:val="00856427"/>
    <w:rsid w:val="00856CFE"/>
    <w:rsid w:val="0085704A"/>
    <w:rsid w:val="0085799D"/>
    <w:rsid w:val="00857E1A"/>
    <w:rsid w:val="0086072A"/>
    <w:rsid w:val="0086088D"/>
    <w:rsid w:val="00860E80"/>
    <w:rsid w:val="0086105C"/>
    <w:rsid w:val="00861BAE"/>
    <w:rsid w:val="00861DC8"/>
    <w:rsid w:val="0086311A"/>
    <w:rsid w:val="00863193"/>
    <w:rsid w:val="00863545"/>
    <w:rsid w:val="008635E3"/>
    <w:rsid w:val="008654F1"/>
    <w:rsid w:val="008675B2"/>
    <w:rsid w:val="00867B7D"/>
    <w:rsid w:val="008703F0"/>
    <w:rsid w:val="00870CA6"/>
    <w:rsid w:val="00870D77"/>
    <w:rsid w:val="00870F69"/>
    <w:rsid w:val="00873A4F"/>
    <w:rsid w:val="0087455A"/>
    <w:rsid w:val="00874FE3"/>
    <w:rsid w:val="008751BA"/>
    <w:rsid w:val="00877AF9"/>
    <w:rsid w:val="0088030E"/>
    <w:rsid w:val="00881AF2"/>
    <w:rsid w:val="008825E7"/>
    <w:rsid w:val="00882CFA"/>
    <w:rsid w:val="00882E03"/>
    <w:rsid w:val="00884EEA"/>
    <w:rsid w:val="008850DD"/>
    <w:rsid w:val="0088593B"/>
    <w:rsid w:val="0088614F"/>
    <w:rsid w:val="00886613"/>
    <w:rsid w:val="00886765"/>
    <w:rsid w:val="00886DF4"/>
    <w:rsid w:val="00887223"/>
    <w:rsid w:val="0088772B"/>
    <w:rsid w:val="00887C56"/>
    <w:rsid w:val="00891185"/>
    <w:rsid w:val="00891E0A"/>
    <w:rsid w:val="00891F65"/>
    <w:rsid w:val="00892D5B"/>
    <w:rsid w:val="00893A14"/>
    <w:rsid w:val="00893EC5"/>
    <w:rsid w:val="00894DDF"/>
    <w:rsid w:val="008958A9"/>
    <w:rsid w:val="00895B04"/>
    <w:rsid w:val="00896DD3"/>
    <w:rsid w:val="008973B9"/>
    <w:rsid w:val="008974B4"/>
    <w:rsid w:val="008A0E19"/>
    <w:rsid w:val="008A2767"/>
    <w:rsid w:val="008A34E7"/>
    <w:rsid w:val="008A35A6"/>
    <w:rsid w:val="008A3631"/>
    <w:rsid w:val="008A4224"/>
    <w:rsid w:val="008A42B1"/>
    <w:rsid w:val="008A55F5"/>
    <w:rsid w:val="008A5808"/>
    <w:rsid w:val="008A5FAE"/>
    <w:rsid w:val="008A63B0"/>
    <w:rsid w:val="008A70D0"/>
    <w:rsid w:val="008A7E1F"/>
    <w:rsid w:val="008B09EF"/>
    <w:rsid w:val="008B2F42"/>
    <w:rsid w:val="008B38B4"/>
    <w:rsid w:val="008B408E"/>
    <w:rsid w:val="008B40E3"/>
    <w:rsid w:val="008B670A"/>
    <w:rsid w:val="008B683F"/>
    <w:rsid w:val="008B6BC1"/>
    <w:rsid w:val="008B7291"/>
    <w:rsid w:val="008B7691"/>
    <w:rsid w:val="008B7AAA"/>
    <w:rsid w:val="008C0F94"/>
    <w:rsid w:val="008C2977"/>
    <w:rsid w:val="008C2FAB"/>
    <w:rsid w:val="008C3626"/>
    <w:rsid w:val="008C3B31"/>
    <w:rsid w:val="008C3E06"/>
    <w:rsid w:val="008C4ACD"/>
    <w:rsid w:val="008C524D"/>
    <w:rsid w:val="008C5F4C"/>
    <w:rsid w:val="008C6904"/>
    <w:rsid w:val="008C6F86"/>
    <w:rsid w:val="008C7591"/>
    <w:rsid w:val="008D1C25"/>
    <w:rsid w:val="008D2977"/>
    <w:rsid w:val="008D3523"/>
    <w:rsid w:val="008D35C3"/>
    <w:rsid w:val="008D4B5A"/>
    <w:rsid w:val="008E013E"/>
    <w:rsid w:val="008E018E"/>
    <w:rsid w:val="008E028C"/>
    <w:rsid w:val="008E0934"/>
    <w:rsid w:val="008E0FAD"/>
    <w:rsid w:val="008E1123"/>
    <w:rsid w:val="008E1DA1"/>
    <w:rsid w:val="008E1FB3"/>
    <w:rsid w:val="008E2174"/>
    <w:rsid w:val="008E21E9"/>
    <w:rsid w:val="008E22E0"/>
    <w:rsid w:val="008E2BCA"/>
    <w:rsid w:val="008E3E6A"/>
    <w:rsid w:val="008E452C"/>
    <w:rsid w:val="008E4F32"/>
    <w:rsid w:val="008E5455"/>
    <w:rsid w:val="008E59E3"/>
    <w:rsid w:val="008E695B"/>
    <w:rsid w:val="008E6A92"/>
    <w:rsid w:val="008E6B82"/>
    <w:rsid w:val="008E6D93"/>
    <w:rsid w:val="008E7190"/>
    <w:rsid w:val="008E75A3"/>
    <w:rsid w:val="008F1188"/>
    <w:rsid w:val="008F1281"/>
    <w:rsid w:val="008F238C"/>
    <w:rsid w:val="008F36E5"/>
    <w:rsid w:val="008F48E7"/>
    <w:rsid w:val="008F6151"/>
    <w:rsid w:val="008F63E3"/>
    <w:rsid w:val="008F66D6"/>
    <w:rsid w:val="008F7510"/>
    <w:rsid w:val="00900F5C"/>
    <w:rsid w:val="009010BC"/>
    <w:rsid w:val="009033B3"/>
    <w:rsid w:val="00903E18"/>
    <w:rsid w:val="009045E9"/>
    <w:rsid w:val="00904926"/>
    <w:rsid w:val="00904987"/>
    <w:rsid w:val="009052B8"/>
    <w:rsid w:val="009052DC"/>
    <w:rsid w:val="0090599D"/>
    <w:rsid w:val="00906012"/>
    <w:rsid w:val="009060F9"/>
    <w:rsid w:val="009061FB"/>
    <w:rsid w:val="009072FC"/>
    <w:rsid w:val="009110AC"/>
    <w:rsid w:val="009123FA"/>
    <w:rsid w:val="00912A9D"/>
    <w:rsid w:val="0091375B"/>
    <w:rsid w:val="00915101"/>
    <w:rsid w:val="009151C8"/>
    <w:rsid w:val="009151E8"/>
    <w:rsid w:val="00917E05"/>
    <w:rsid w:val="00920D8B"/>
    <w:rsid w:val="009211E0"/>
    <w:rsid w:val="0092229A"/>
    <w:rsid w:val="00922F5A"/>
    <w:rsid w:val="009231D9"/>
    <w:rsid w:val="00924CFE"/>
    <w:rsid w:val="00924D06"/>
    <w:rsid w:val="00924E9E"/>
    <w:rsid w:val="00927ECD"/>
    <w:rsid w:val="009315FE"/>
    <w:rsid w:val="009322E5"/>
    <w:rsid w:val="00932604"/>
    <w:rsid w:val="00932A2B"/>
    <w:rsid w:val="00932D4B"/>
    <w:rsid w:val="00933132"/>
    <w:rsid w:val="009354D5"/>
    <w:rsid w:val="00936728"/>
    <w:rsid w:val="009369EB"/>
    <w:rsid w:val="009372BD"/>
    <w:rsid w:val="009377B7"/>
    <w:rsid w:val="00937DF4"/>
    <w:rsid w:val="0094016F"/>
    <w:rsid w:val="0094174E"/>
    <w:rsid w:val="009420F1"/>
    <w:rsid w:val="009428B2"/>
    <w:rsid w:val="0094325A"/>
    <w:rsid w:val="009438C3"/>
    <w:rsid w:val="00943DE0"/>
    <w:rsid w:val="00945292"/>
    <w:rsid w:val="00946D92"/>
    <w:rsid w:val="00946DDC"/>
    <w:rsid w:val="00947518"/>
    <w:rsid w:val="00950409"/>
    <w:rsid w:val="009507AC"/>
    <w:rsid w:val="009508F8"/>
    <w:rsid w:val="009512A9"/>
    <w:rsid w:val="00951FA6"/>
    <w:rsid w:val="00952129"/>
    <w:rsid w:val="00952769"/>
    <w:rsid w:val="00952F4B"/>
    <w:rsid w:val="00952FFC"/>
    <w:rsid w:val="00954264"/>
    <w:rsid w:val="00956615"/>
    <w:rsid w:val="00960B95"/>
    <w:rsid w:val="009616E5"/>
    <w:rsid w:val="00962B53"/>
    <w:rsid w:val="0096307B"/>
    <w:rsid w:val="009644B7"/>
    <w:rsid w:val="00964AB1"/>
    <w:rsid w:val="00965E34"/>
    <w:rsid w:val="00965EDB"/>
    <w:rsid w:val="00965EE7"/>
    <w:rsid w:val="009660B8"/>
    <w:rsid w:val="00966711"/>
    <w:rsid w:val="00966EDC"/>
    <w:rsid w:val="00970BCA"/>
    <w:rsid w:val="009710FC"/>
    <w:rsid w:val="0097207C"/>
    <w:rsid w:val="009720B5"/>
    <w:rsid w:val="00973203"/>
    <w:rsid w:val="00973D8B"/>
    <w:rsid w:val="00974BE1"/>
    <w:rsid w:val="00974F96"/>
    <w:rsid w:val="00975227"/>
    <w:rsid w:val="009753B7"/>
    <w:rsid w:val="00975782"/>
    <w:rsid w:val="0097584E"/>
    <w:rsid w:val="00975C82"/>
    <w:rsid w:val="00975D5A"/>
    <w:rsid w:val="00976254"/>
    <w:rsid w:val="00976652"/>
    <w:rsid w:val="0097690E"/>
    <w:rsid w:val="00977374"/>
    <w:rsid w:val="00977E47"/>
    <w:rsid w:val="00980475"/>
    <w:rsid w:val="00980A09"/>
    <w:rsid w:val="00980F01"/>
    <w:rsid w:val="00981039"/>
    <w:rsid w:val="00981304"/>
    <w:rsid w:val="009818D0"/>
    <w:rsid w:val="009828FF"/>
    <w:rsid w:val="0098463A"/>
    <w:rsid w:val="00984A5B"/>
    <w:rsid w:val="009877C9"/>
    <w:rsid w:val="00987FF0"/>
    <w:rsid w:val="0099071E"/>
    <w:rsid w:val="00990BAC"/>
    <w:rsid w:val="009915D0"/>
    <w:rsid w:val="009922A3"/>
    <w:rsid w:val="009934B3"/>
    <w:rsid w:val="00993615"/>
    <w:rsid w:val="00995A44"/>
    <w:rsid w:val="00997B3D"/>
    <w:rsid w:val="009A0801"/>
    <w:rsid w:val="009A08EA"/>
    <w:rsid w:val="009A0E4D"/>
    <w:rsid w:val="009A139C"/>
    <w:rsid w:val="009A17C9"/>
    <w:rsid w:val="009A1BAF"/>
    <w:rsid w:val="009A2329"/>
    <w:rsid w:val="009A3A23"/>
    <w:rsid w:val="009A3E8C"/>
    <w:rsid w:val="009A4826"/>
    <w:rsid w:val="009A50C3"/>
    <w:rsid w:val="009A5371"/>
    <w:rsid w:val="009A599A"/>
    <w:rsid w:val="009A632E"/>
    <w:rsid w:val="009A7333"/>
    <w:rsid w:val="009A73AC"/>
    <w:rsid w:val="009A7C2D"/>
    <w:rsid w:val="009B0690"/>
    <w:rsid w:val="009B0EF7"/>
    <w:rsid w:val="009B16D8"/>
    <w:rsid w:val="009B2774"/>
    <w:rsid w:val="009B2822"/>
    <w:rsid w:val="009B282A"/>
    <w:rsid w:val="009B2E43"/>
    <w:rsid w:val="009B3344"/>
    <w:rsid w:val="009B342C"/>
    <w:rsid w:val="009B43E2"/>
    <w:rsid w:val="009B5CF4"/>
    <w:rsid w:val="009B5FA6"/>
    <w:rsid w:val="009B6C98"/>
    <w:rsid w:val="009B75AD"/>
    <w:rsid w:val="009B7D89"/>
    <w:rsid w:val="009C07DA"/>
    <w:rsid w:val="009C1C13"/>
    <w:rsid w:val="009C308D"/>
    <w:rsid w:val="009C31DB"/>
    <w:rsid w:val="009C502A"/>
    <w:rsid w:val="009C51AC"/>
    <w:rsid w:val="009C55DB"/>
    <w:rsid w:val="009C56BD"/>
    <w:rsid w:val="009C6E04"/>
    <w:rsid w:val="009C76C4"/>
    <w:rsid w:val="009C7C2A"/>
    <w:rsid w:val="009C7FB7"/>
    <w:rsid w:val="009D1FA3"/>
    <w:rsid w:val="009D2074"/>
    <w:rsid w:val="009D23B8"/>
    <w:rsid w:val="009D28E7"/>
    <w:rsid w:val="009D2AFF"/>
    <w:rsid w:val="009D408F"/>
    <w:rsid w:val="009D52FB"/>
    <w:rsid w:val="009D6E9B"/>
    <w:rsid w:val="009D72CD"/>
    <w:rsid w:val="009D7620"/>
    <w:rsid w:val="009D7F41"/>
    <w:rsid w:val="009E04B0"/>
    <w:rsid w:val="009E0F6A"/>
    <w:rsid w:val="009E219C"/>
    <w:rsid w:val="009E2371"/>
    <w:rsid w:val="009E2817"/>
    <w:rsid w:val="009E3AA2"/>
    <w:rsid w:val="009E4611"/>
    <w:rsid w:val="009E4EC8"/>
    <w:rsid w:val="009E55A0"/>
    <w:rsid w:val="009E6913"/>
    <w:rsid w:val="009E759C"/>
    <w:rsid w:val="009E79FD"/>
    <w:rsid w:val="009F1366"/>
    <w:rsid w:val="009F19F5"/>
    <w:rsid w:val="009F373A"/>
    <w:rsid w:val="009F3DD6"/>
    <w:rsid w:val="009F4D70"/>
    <w:rsid w:val="009F502E"/>
    <w:rsid w:val="00A00E0B"/>
    <w:rsid w:val="00A01246"/>
    <w:rsid w:val="00A0233C"/>
    <w:rsid w:val="00A025AD"/>
    <w:rsid w:val="00A0269F"/>
    <w:rsid w:val="00A02B9C"/>
    <w:rsid w:val="00A0340E"/>
    <w:rsid w:val="00A0341C"/>
    <w:rsid w:val="00A03E5C"/>
    <w:rsid w:val="00A042B0"/>
    <w:rsid w:val="00A0484E"/>
    <w:rsid w:val="00A04A18"/>
    <w:rsid w:val="00A1011F"/>
    <w:rsid w:val="00A10909"/>
    <w:rsid w:val="00A11BCD"/>
    <w:rsid w:val="00A12527"/>
    <w:rsid w:val="00A12BC1"/>
    <w:rsid w:val="00A12F13"/>
    <w:rsid w:val="00A13EE8"/>
    <w:rsid w:val="00A13F90"/>
    <w:rsid w:val="00A148CA"/>
    <w:rsid w:val="00A15266"/>
    <w:rsid w:val="00A154B7"/>
    <w:rsid w:val="00A1744D"/>
    <w:rsid w:val="00A17BE9"/>
    <w:rsid w:val="00A205F1"/>
    <w:rsid w:val="00A21058"/>
    <w:rsid w:val="00A2182E"/>
    <w:rsid w:val="00A228B8"/>
    <w:rsid w:val="00A22BA0"/>
    <w:rsid w:val="00A24823"/>
    <w:rsid w:val="00A24FD2"/>
    <w:rsid w:val="00A25196"/>
    <w:rsid w:val="00A253AC"/>
    <w:rsid w:val="00A254BC"/>
    <w:rsid w:val="00A2571C"/>
    <w:rsid w:val="00A25BA1"/>
    <w:rsid w:val="00A25CEA"/>
    <w:rsid w:val="00A26508"/>
    <w:rsid w:val="00A2780A"/>
    <w:rsid w:val="00A27BEA"/>
    <w:rsid w:val="00A3043C"/>
    <w:rsid w:val="00A30550"/>
    <w:rsid w:val="00A306A4"/>
    <w:rsid w:val="00A30ED8"/>
    <w:rsid w:val="00A30FEF"/>
    <w:rsid w:val="00A317F9"/>
    <w:rsid w:val="00A320A7"/>
    <w:rsid w:val="00A3474D"/>
    <w:rsid w:val="00A349EF"/>
    <w:rsid w:val="00A34A30"/>
    <w:rsid w:val="00A35E11"/>
    <w:rsid w:val="00A364A9"/>
    <w:rsid w:val="00A36F2D"/>
    <w:rsid w:val="00A37ACD"/>
    <w:rsid w:val="00A37CE8"/>
    <w:rsid w:val="00A37DAF"/>
    <w:rsid w:val="00A37EA4"/>
    <w:rsid w:val="00A40B6F"/>
    <w:rsid w:val="00A40CCB"/>
    <w:rsid w:val="00A40DF6"/>
    <w:rsid w:val="00A40E7C"/>
    <w:rsid w:val="00A41025"/>
    <w:rsid w:val="00A41926"/>
    <w:rsid w:val="00A43736"/>
    <w:rsid w:val="00A437FB"/>
    <w:rsid w:val="00A4394A"/>
    <w:rsid w:val="00A43BD9"/>
    <w:rsid w:val="00A440DE"/>
    <w:rsid w:val="00A447C5"/>
    <w:rsid w:val="00A44988"/>
    <w:rsid w:val="00A45392"/>
    <w:rsid w:val="00A45640"/>
    <w:rsid w:val="00A4594F"/>
    <w:rsid w:val="00A45C5E"/>
    <w:rsid w:val="00A4617E"/>
    <w:rsid w:val="00A46308"/>
    <w:rsid w:val="00A4644B"/>
    <w:rsid w:val="00A46A41"/>
    <w:rsid w:val="00A4712C"/>
    <w:rsid w:val="00A47E1B"/>
    <w:rsid w:val="00A506EB"/>
    <w:rsid w:val="00A50B3E"/>
    <w:rsid w:val="00A519F1"/>
    <w:rsid w:val="00A51D36"/>
    <w:rsid w:val="00A51F6A"/>
    <w:rsid w:val="00A533E3"/>
    <w:rsid w:val="00A5446C"/>
    <w:rsid w:val="00A54AD9"/>
    <w:rsid w:val="00A54C02"/>
    <w:rsid w:val="00A54F91"/>
    <w:rsid w:val="00A551DE"/>
    <w:rsid w:val="00A5559F"/>
    <w:rsid w:val="00A561AB"/>
    <w:rsid w:val="00A561F5"/>
    <w:rsid w:val="00A56880"/>
    <w:rsid w:val="00A57067"/>
    <w:rsid w:val="00A57FDD"/>
    <w:rsid w:val="00A6016C"/>
    <w:rsid w:val="00A60560"/>
    <w:rsid w:val="00A60B24"/>
    <w:rsid w:val="00A60D34"/>
    <w:rsid w:val="00A61412"/>
    <w:rsid w:val="00A6171E"/>
    <w:rsid w:val="00A61DF4"/>
    <w:rsid w:val="00A62B42"/>
    <w:rsid w:val="00A641CD"/>
    <w:rsid w:val="00A66486"/>
    <w:rsid w:val="00A669F4"/>
    <w:rsid w:val="00A701F6"/>
    <w:rsid w:val="00A70D44"/>
    <w:rsid w:val="00A7144E"/>
    <w:rsid w:val="00A7254C"/>
    <w:rsid w:val="00A73AB2"/>
    <w:rsid w:val="00A73CC4"/>
    <w:rsid w:val="00A76FD5"/>
    <w:rsid w:val="00A779A7"/>
    <w:rsid w:val="00A77C13"/>
    <w:rsid w:val="00A803DA"/>
    <w:rsid w:val="00A81BEB"/>
    <w:rsid w:val="00A8205A"/>
    <w:rsid w:val="00A84038"/>
    <w:rsid w:val="00A8443C"/>
    <w:rsid w:val="00A84BB7"/>
    <w:rsid w:val="00A85566"/>
    <w:rsid w:val="00A8590D"/>
    <w:rsid w:val="00A8628E"/>
    <w:rsid w:val="00A86F2D"/>
    <w:rsid w:val="00A90EA0"/>
    <w:rsid w:val="00A922A0"/>
    <w:rsid w:val="00A93063"/>
    <w:rsid w:val="00A938AE"/>
    <w:rsid w:val="00A95F59"/>
    <w:rsid w:val="00A96109"/>
    <w:rsid w:val="00A96E45"/>
    <w:rsid w:val="00A97988"/>
    <w:rsid w:val="00AA0CA6"/>
    <w:rsid w:val="00AA0CD6"/>
    <w:rsid w:val="00AA143A"/>
    <w:rsid w:val="00AA17C7"/>
    <w:rsid w:val="00AA2081"/>
    <w:rsid w:val="00AA22F7"/>
    <w:rsid w:val="00AA29B1"/>
    <w:rsid w:val="00AA2C91"/>
    <w:rsid w:val="00AA3797"/>
    <w:rsid w:val="00AA3C33"/>
    <w:rsid w:val="00AA4D56"/>
    <w:rsid w:val="00AA522A"/>
    <w:rsid w:val="00AA62E3"/>
    <w:rsid w:val="00AA62F1"/>
    <w:rsid w:val="00AA749B"/>
    <w:rsid w:val="00AB07EC"/>
    <w:rsid w:val="00AB0F8C"/>
    <w:rsid w:val="00AB14E5"/>
    <w:rsid w:val="00AB1EDC"/>
    <w:rsid w:val="00AB2B16"/>
    <w:rsid w:val="00AB38DC"/>
    <w:rsid w:val="00AB39E8"/>
    <w:rsid w:val="00AB50C7"/>
    <w:rsid w:val="00AB677C"/>
    <w:rsid w:val="00AB6CFA"/>
    <w:rsid w:val="00AB72F5"/>
    <w:rsid w:val="00AC0EAC"/>
    <w:rsid w:val="00AC0F5C"/>
    <w:rsid w:val="00AC16CD"/>
    <w:rsid w:val="00AC1972"/>
    <w:rsid w:val="00AC2024"/>
    <w:rsid w:val="00AC21EB"/>
    <w:rsid w:val="00AC2274"/>
    <w:rsid w:val="00AC32DC"/>
    <w:rsid w:val="00AC56ED"/>
    <w:rsid w:val="00AC5923"/>
    <w:rsid w:val="00AC5C32"/>
    <w:rsid w:val="00AC64A8"/>
    <w:rsid w:val="00AC675F"/>
    <w:rsid w:val="00AD0540"/>
    <w:rsid w:val="00AD16EC"/>
    <w:rsid w:val="00AD354C"/>
    <w:rsid w:val="00AD5335"/>
    <w:rsid w:val="00AD5918"/>
    <w:rsid w:val="00AD5D09"/>
    <w:rsid w:val="00AD6D81"/>
    <w:rsid w:val="00AE0095"/>
    <w:rsid w:val="00AE09B5"/>
    <w:rsid w:val="00AE246C"/>
    <w:rsid w:val="00AE2FBA"/>
    <w:rsid w:val="00AE3BF8"/>
    <w:rsid w:val="00AE3EF9"/>
    <w:rsid w:val="00AE4B92"/>
    <w:rsid w:val="00AE56CE"/>
    <w:rsid w:val="00AE6AA3"/>
    <w:rsid w:val="00AF02DC"/>
    <w:rsid w:val="00AF1860"/>
    <w:rsid w:val="00AF19A2"/>
    <w:rsid w:val="00AF1AC2"/>
    <w:rsid w:val="00AF2DBF"/>
    <w:rsid w:val="00AF413F"/>
    <w:rsid w:val="00AF456F"/>
    <w:rsid w:val="00AF4BE4"/>
    <w:rsid w:val="00AF5A9B"/>
    <w:rsid w:val="00AF63D9"/>
    <w:rsid w:val="00AF6C7B"/>
    <w:rsid w:val="00B008ED"/>
    <w:rsid w:val="00B0147B"/>
    <w:rsid w:val="00B01BD2"/>
    <w:rsid w:val="00B02180"/>
    <w:rsid w:val="00B022CF"/>
    <w:rsid w:val="00B03600"/>
    <w:rsid w:val="00B0398C"/>
    <w:rsid w:val="00B03E0A"/>
    <w:rsid w:val="00B048DF"/>
    <w:rsid w:val="00B05959"/>
    <w:rsid w:val="00B05CBF"/>
    <w:rsid w:val="00B07BC4"/>
    <w:rsid w:val="00B113CE"/>
    <w:rsid w:val="00B113F8"/>
    <w:rsid w:val="00B1162A"/>
    <w:rsid w:val="00B14946"/>
    <w:rsid w:val="00B15EDA"/>
    <w:rsid w:val="00B16704"/>
    <w:rsid w:val="00B16EAA"/>
    <w:rsid w:val="00B17F07"/>
    <w:rsid w:val="00B20F76"/>
    <w:rsid w:val="00B214D6"/>
    <w:rsid w:val="00B2357B"/>
    <w:rsid w:val="00B23BB7"/>
    <w:rsid w:val="00B23C07"/>
    <w:rsid w:val="00B23F20"/>
    <w:rsid w:val="00B252DD"/>
    <w:rsid w:val="00B2544E"/>
    <w:rsid w:val="00B25E3E"/>
    <w:rsid w:val="00B265FF"/>
    <w:rsid w:val="00B273E4"/>
    <w:rsid w:val="00B27645"/>
    <w:rsid w:val="00B30587"/>
    <w:rsid w:val="00B3264D"/>
    <w:rsid w:val="00B3293E"/>
    <w:rsid w:val="00B334E7"/>
    <w:rsid w:val="00B33DC0"/>
    <w:rsid w:val="00B34E8B"/>
    <w:rsid w:val="00B352BB"/>
    <w:rsid w:val="00B3684F"/>
    <w:rsid w:val="00B36B8F"/>
    <w:rsid w:val="00B37557"/>
    <w:rsid w:val="00B402CB"/>
    <w:rsid w:val="00B41D4F"/>
    <w:rsid w:val="00B427BB"/>
    <w:rsid w:val="00B42B6F"/>
    <w:rsid w:val="00B44A8B"/>
    <w:rsid w:val="00B44BEB"/>
    <w:rsid w:val="00B455D6"/>
    <w:rsid w:val="00B461BB"/>
    <w:rsid w:val="00B46453"/>
    <w:rsid w:val="00B468CE"/>
    <w:rsid w:val="00B47637"/>
    <w:rsid w:val="00B478E9"/>
    <w:rsid w:val="00B47A51"/>
    <w:rsid w:val="00B50626"/>
    <w:rsid w:val="00B508E4"/>
    <w:rsid w:val="00B51883"/>
    <w:rsid w:val="00B52AC1"/>
    <w:rsid w:val="00B53BEA"/>
    <w:rsid w:val="00B5472B"/>
    <w:rsid w:val="00B54A59"/>
    <w:rsid w:val="00B556EB"/>
    <w:rsid w:val="00B568E7"/>
    <w:rsid w:val="00B56A76"/>
    <w:rsid w:val="00B56FE2"/>
    <w:rsid w:val="00B602B4"/>
    <w:rsid w:val="00B6069C"/>
    <w:rsid w:val="00B61136"/>
    <w:rsid w:val="00B61319"/>
    <w:rsid w:val="00B62BAF"/>
    <w:rsid w:val="00B63729"/>
    <w:rsid w:val="00B64185"/>
    <w:rsid w:val="00B64534"/>
    <w:rsid w:val="00B652F3"/>
    <w:rsid w:val="00B65CE5"/>
    <w:rsid w:val="00B66214"/>
    <w:rsid w:val="00B6638A"/>
    <w:rsid w:val="00B70795"/>
    <w:rsid w:val="00B70BCE"/>
    <w:rsid w:val="00B714F4"/>
    <w:rsid w:val="00B7184B"/>
    <w:rsid w:val="00B71EDE"/>
    <w:rsid w:val="00B72C30"/>
    <w:rsid w:val="00B7327B"/>
    <w:rsid w:val="00B73AB4"/>
    <w:rsid w:val="00B74346"/>
    <w:rsid w:val="00B74432"/>
    <w:rsid w:val="00B744C1"/>
    <w:rsid w:val="00B745A0"/>
    <w:rsid w:val="00B7589A"/>
    <w:rsid w:val="00B766DB"/>
    <w:rsid w:val="00B772C8"/>
    <w:rsid w:val="00B774A9"/>
    <w:rsid w:val="00B778CA"/>
    <w:rsid w:val="00B80FBC"/>
    <w:rsid w:val="00B81FA9"/>
    <w:rsid w:val="00B82216"/>
    <w:rsid w:val="00B83696"/>
    <w:rsid w:val="00B83E04"/>
    <w:rsid w:val="00B855CC"/>
    <w:rsid w:val="00B85941"/>
    <w:rsid w:val="00B85FFC"/>
    <w:rsid w:val="00B862DA"/>
    <w:rsid w:val="00B8686B"/>
    <w:rsid w:val="00B8768B"/>
    <w:rsid w:val="00B87AE9"/>
    <w:rsid w:val="00B87B62"/>
    <w:rsid w:val="00B90EE2"/>
    <w:rsid w:val="00B915FE"/>
    <w:rsid w:val="00B91902"/>
    <w:rsid w:val="00B919B5"/>
    <w:rsid w:val="00B91F1E"/>
    <w:rsid w:val="00B92A2E"/>
    <w:rsid w:val="00B94AB5"/>
    <w:rsid w:val="00B9510D"/>
    <w:rsid w:val="00B9540F"/>
    <w:rsid w:val="00B963E5"/>
    <w:rsid w:val="00B967C8"/>
    <w:rsid w:val="00B97255"/>
    <w:rsid w:val="00B97627"/>
    <w:rsid w:val="00BA01EB"/>
    <w:rsid w:val="00BA0B3D"/>
    <w:rsid w:val="00BA0CDA"/>
    <w:rsid w:val="00BA1626"/>
    <w:rsid w:val="00BA1ADB"/>
    <w:rsid w:val="00BA20CF"/>
    <w:rsid w:val="00BA2EA6"/>
    <w:rsid w:val="00BA3DC8"/>
    <w:rsid w:val="00BA448E"/>
    <w:rsid w:val="00BA4CE7"/>
    <w:rsid w:val="00BA5C2D"/>
    <w:rsid w:val="00BA6068"/>
    <w:rsid w:val="00BA614B"/>
    <w:rsid w:val="00BA6EEB"/>
    <w:rsid w:val="00BA74D4"/>
    <w:rsid w:val="00BA7834"/>
    <w:rsid w:val="00BA7D58"/>
    <w:rsid w:val="00BB0410"/>
    <w:rsid w:val="00BB0467"/>
    <w:rsid w:val="00BB069A"/>
    <w:rsid w:val="00BB06AC"/>
    <w:rsid w:val="00BB1600"/>
    <w:rsid w:val="00BB1B9F"/>
    <w:rsid w:val="00BB2098"/>
    <w:rsid w:val="00BB24AA"/>
    <w:rsid w:val="00BB2510"/>
    <w:rsid w:val="00BB3349"/>
    <w:rsid w:val="00BB3826"/>
    <w:rsid w:val="00BB474A"/>
    <w:rsid w:val="00BB58E4"/>
    <w:rsid w:val="00BB5B6F"/>
    <w:rsid w:val="00BB7DC2"/>
    <w:rsid w:val="00BC0B2D"/>
    <w:rsid w:val="00BC16F9"/>
    <w:rsid w:val="00BC1DFD"/>
    <w:rsid w:val="00BC2A9E"/>
    <w:rsid w:val="00BC2E6B"/>
    <w:rsid w:val="00BC31DC"/>
    <w:rsid w:val="00BC3635"/>
    <w:rsid w:val="00BC37D2"/>
    <w:rsid w:val="00BC38AB"/>
    <w:rsid w:val="00BC3D05"/>
    <w:rsid w:val="00BC406D"/>
    <w:rsid w:val="00BC43A7"/>
    <w:rsid w:val="00BC4605"/>
    <w:rsid w:val="00BC5A60"/>
    <w:rsid w:val="00BC61BF"/>
    <w:rsid w:val="00BC64AF"/>
    <w:rsid w:val="00BC6742"/>
    <w:rsid w:val="00BC7218"/>
    <w:rsid w:val="00BC73F1"/>
    <w:rsid w:val="00BD0210"/>
    <w:rsid w:val="00BD0ABD"/>
    <w:rsid w:val="00BD164B"/>
    <w:rsid w:val="00BD2395"/>
    <w:rsid w:val="00BD2E67"/>
    <w:rsid w:val="00BD3BA7"/>
    <w:rsid w:val="00BD3EE3"/>
    <w:rsid w:val="00BD5117"/>
    <w:rsid w:val="00BD5334"/>
    <w:rsid w:val="00BD535F"/>
    <w:rsid w:val="00BD58EF"/>
    <w:rsid w:val="00BD60CD"/>
    <w:rsid w:val="00BD623B"/>
    <w:rsid w:val="00BD6A91"/>
    <w:rsid w:val="00BD773D"/>
    <w:rsid w:val="00BD7B45"/>
    <w:rsid w:val="00BE0939"/>
    <w:rsid w:val="00BE09E4"/>
    <w:rsid w:val="00BE20A6"/>
    <w:rsid w:val="00BE30C5"/>
    <w:rsid w:val="00BE3942"/>
    <w:rsid w:val="00BE4603"/>
    <w:rsid w:val="00BE4CF3"/>
    <w:rsid w:val="00BE4E27"/>
    <w:rsid w:val="00BE633E"/>
    <w:rsid w:val="00BE67B7"/>
    <w:rsid w:val="00BE79D3"/>
    <w:rsid w:val="00BF0A75"/>
    <w:rsid w:val="00BF1E64"/>
    <w:rsid w:val="00BF35DA"/>
    <w:rsid w:val="00BF3698"/>
    <w:rsid w:val="00BF39B7"/>
    <w:rsid w:val="00BF4002"/>
    <w:rsid w:val="00BF65E8"/>
    <w:rsid w:val="00BF6A8B"/>
    <w:rsid w:val="00BF6EFD"/>
    <w:rsid w:val="00BF71FD"/>
    <w:rsid w:val="00BF7ACD"/>
    <w:rsid w:val="00C00561"/>
    <w:rsid w:val="00C03260"/>
    <w:rsid w:val="00C032F7"/>
    <w:rsid w:val="00C037A7"/>
    <w:rsid w:val="00C04527"/>
    <w:rsid w:val="00C058C0"/>
    <w:rsid w:val="00C069CA"/>
    <w:rsid w:val="00C06F61"/>
    <w:rsid w:val="00C07332"/>
    <w:rsid w:val="00C0791E"/>
    <w:rsid w:val="00C07CB8"/>
    <w:rsid w:val="00C10749"/>
    <w:rsid w:val="00C10CE3"/>
    <w:rsid w:val="00C1132A"/>
    <w:rsid w:val="00C11CC7"/>
    <w:rsid w:val="00C12192"/>
    <w:rsid w:val="00C144A7"/>
    <w:rsid w:val="00C157A9"/>
    <w:rsid w:val="00C15B82"/>
    <w:rsid w:val="00C16C34"/>
    <w:rsid w:val="00C17610"/>
    <w:rsid w:val="00C2062A"/>
    <w:rsid w:val="00C2079F"/>
    <w:rsid w:val="00C20C00"/>
    <w:rsid w:val="00C22192"/>
    <w:rsid w:val="00C22C95"/>
    <w:rsid w:val="00C2509E"/>
    <w:rsid w:val="00C25CAF"/>
    <w:rsid w:val="00C27640"/>
    <w:rsid w:val="00C27C54"/>
    <w:rsid w:val="00C304A0"/>
    <w:rsid w:val="00C307A8"/>
    <w:rsid w:val="00C362B5"/>
    <w:rsid w:val="00C3630B"/>
    <w:rsid w:val="00C36A53"/>
    <w:rsid w:val="00C36FEA"/>
    <w:rsid w:val="00C3717D"/>
    <w:rsid w:val="00C40448"/>
    <w:rsid w:val="00C404D1"/>
    <w:rsid w:val="00C40A98"/>
    <w:rsid w:val="00C40F95"/>
    <w:rsid w:val="00C42A7D"/>
    <w:rsid w:val="00C43206"/>
    <w:rsid w:val="00C438AB"/>
    <w:rsid w:val="00C43CE5"/>
    <w:rsid w:val="00C451D1"/>
    <w:rsid w:val="00C45624"/>
    <w:rsid w:val="00C46701"/>
    <w:rsid w:val="00C46F53"/>
    <w:rsid w:val="00C4731A"/>
    <w:rsid w:val="00C47A7E"/>
    <w:rsid w:val="00C51791"/>
    <w:rsid w:val="00C52157"/>
    <w:rsid w:val="00C53BB7"/>
    <w:rsid w:val="00C54051"/>
    <w:rsid w:val="00C552AA"/>
    <w:rsid w:val="00C559D7"/>
    <w:rsid w:val="00C55E66"/>
    <w:rsid w:val="00C5711E"/>
    <w:rsid w:val="00C57825"/>
    <w:rsid w:val="00C6021D"/>
    <w:rsid w:val="00C61770"/>
    <w:rsid w:val="00C61783"/>
    <w:rsid w:val="00C61C80"/>
    <w:rsid w:val="00C62653"/>
    <w:rsid w:val="00C639C5"/>
    <w:rsid w:val="00C64A8D"/>
    <w:rsid w:val="00C65C4D"/>
    <w:rsid w:val="00C65F12"/>
    <w:rsid w:val="00C661EF"/>
    <w:rsid w:val="00C66872"/>
    <w:rsid w:val="00C66C8E"/>
    <w:rsid w:val="00C66EC2"/>
    <w:rsid w:val="00C67CFA"/>
    <w:rsid w:val="00C70A31"/>
    <w:rsid w:val="00C72838"/>
    <w:rsid w:val="00C72AD2"/>
    <w:rsid w:val="00C73538"/>
    <w:rsid w:val="00C73851"/>
    <w:rsid w:val="00C740CD"/>
    <w:rsid w:val="00C74D4D"/>
    <w:rsid w:val="00C756A2"/>
    <w:rsid w:val="00C75783"/>
    <w:rsid w:val="00C76F7C"/>
    <w:rsid w:val="00C814A9"/>
    <w:rsid w:val="00C81D7E"/>
    <w:rsid w:val="00C82171"/>
    <w:rsid w:val="00C82BF1"/>
    <w:rsid w:val="00C83E66"/>
    <w:rsid w:val="00C84B5E"/>
    <w:rsid w:val="00C8623B"/>
    <w:rsid w:val="00C8733B"/>
    <w:rsid w:val="00C87EDF"/>
    <w:rsid w:val="00C9118A"/>
    <w:rsid w:val="00C9190D"/>
    <w:rsid w:val="00C91924"/>
    <w:rsid w:val="00C92E09"/>
    <w:rsid w:val="00C93EBB"/>
    <w:rsid w:val="00C95582"/>
    <w:rsid w:val="00C9593C"/>
    <w:rsid w:val="00C95A46"/>
    <w:rsid w:val="00C95BAD"/>
    <w:rsid w:val="00C97614"/>
    <w:rsid w:val="00CA032B"/>
    <w:rsid w:val="00CA0B34"/>
    <w:rsid w:val="00CA2579"/>
    <w:rsid w:val="00CA2774"/>
    <w:rsid w:val="00CA2831"/>
    <w:rsid w:val="00CA2A89"/>
    <w:rsid w:val="00CA33B6"/>
    <w:rsid w:val="00CA39B5"/>
    <w:rsid w:val="00CA5614"/>
    <w:rsid w:val="00CB0738"/>
    <w:rsid w:val="00CB07E6"/>
    <w:rsid w:val="00CB19C9"/>
    <w:rsid w:val="00CB236B"/>
    <w:rsid w:val="00CB28B4"/>
    <w:rsid w:val="00CB2BCA"/>
    <w:rsid w:val="00CB35EA"/>
    <w:rsid w:val="00CB4B1E"/>
    <w:rsid w:val="00CB5708"/>
    <w:rsid w:val="00CB65D5"/>
    <w:rsid w:val="00CB7E14"/>
    <w:rsid w:val="00CC040E"/>
    <w:rsid w:val="00CC1519"/>
    <w:rsid w:val="00CC1DE4"/>
    <w:rsid w:val="00CC1E55"/>
    <w:rsid w:val="00CC2177"/>
    <w:rsid w:val="00CC22F3"/>
    <w:rsid w:val="00CC288A"/>
    <w:rsid w:val="00CC3947"/>
    <w:rsid w:val="00CC4026"/>
    <w:rsid w:val="00CC426F"/>
    <w:rsid w:val="00CC4DB7"/>
    <w:rsid w:val="00CC5071"/>
    <w:rsid w:val="00CC5688"/>
    <w:rsid w:val="00CC5FA8"/>
    <w:rsid w:val="00CC6DD1"/>
    <w:rsid w:val="00CC6DEE"/>
    <w:rsid w:val="00CC74CA"/>
    <w:rsid w:val="00CC771A"/>
    <w:rsid w:val="00CD1FF5"/>
    <w:rsid w:val="00CD20B6"/>
    <w:rsid w:val="00CD39EC"/>
    <w:rsid w:val="00CD4594"/>
    <w:rsid w:val="00CD489B"/>
    <w:rsid w:val="00CD498A"/>
    <w:rsid w:val="00CD5DAD"/>
    <w:rsid w:val="00CD690A"/>
    <w:rsid w:val="00CD7804"/>
    <w:rsid w:val="00CD792A"/>
    <w:rsid w:val="00CD7D0C"/>
    <w:rsid w:val="00CE09F8"/>
    <w:rsid w:val="00CE0A3D"/>
    <w:rsid w:val="00CE24E0"/>
    <w:rsid w:val="00CE32A9"/>
    <w:rsid w:val="00CE335D"/>
    <w:rsid w:val="00CE36CD"/>
    <w:rsid w:val="00CE39AD"/>
    <w:rsid w:val="00CE4649"/>
    <w:rsid w:val="00CE4FD3"/>
    <w:rsid w:val="00CE58CA"/>
    <w:rsid w:val="00CE5AA9"/>
    <w:rsid w:val="00CE6311"/>
    <w:rsid w:val="00CE68D2"/>
    <w:rsid w:val="00CF1218"/>
    <w:rsid w:val="00CF1873"/>
    <w:rsid w:val="00CF194F"/>
    <w:rsid w:val="00CF1ACD"/>
    <w:rsid w:val="00CF43AD"/>
    <w:rsid w:val="00CF4638"/>
    <w:rsid w:val="00CF468E"/>
    <w:rsid w:val="00CF5974"/>
    <w:rsid w:val="00CF5C95"/>
    <w:rsid w:val="00CF7087"/>
    <w:rsid w:val="00CF73F1"/>
    <w:rsid w:val="00CF7D86"/>
    <w:rsid w:val="00D00451"/>
    <w:rsid w:val="00D0131B"/>
    <w:rsid w:val="00D0139B"/>
    <w:rsid w:val="00D0157A"/>
    <w:rsid w:val="00D02376"/>
    <w:rsid w:val="00D0259D"/>
    <w:rsid w:val="00D02C36"/>
    <w:rsid w:val="00D02E2F"/>
    <w:rsid w:val="00D034A6"/>
    <w:rsid w:val="00D047A8"/>
    <w:rsid w:val="00D04A89"/>
    <w:rsid w:val="00D04ABC"/>
    <w:rsid w:val="00D05455"/>
    <w:rsid w:val="00D055D8"/>
    <w:rsid w:val="00D058E7"/>
    <w:rsid w:val="00D0625C"/>
    <w:rsid w:val="00D064D2"/>
    <w:rsid w:val="00D1031A"/>
    <w:rsid w:val="00D11045"/>
    <w:rsid w:val="00D11050"/>
    <w:rsid w:val="00D11117"/>
    <w:rsid w:val="00D114E8"/>
    <w:rsid w:val="00D11EF6"/>
    <w:rsid w:val="00D12DA8"/>
    <w:rsid w:val="00D12DFF"/>
    <w:rsid w:val="00D13286"/>
    <w:rsid w:val="00D138CB"/>
    <w:rsid w:val="00D13BE8"/>
    <w:rsid w:val="00D13D21"/>
    <w:rsid w:val="00D13EAE"/>
    <w:rsid w:val="00D144F8"/>
    <w:rsid w:val="00D14A81"/>
    <w:rsid w:val="00D14B82"/>
    <w:rsid w:val="00D14D59"/>
    <w:rsid w:val="00D156B8"/>
    <w:rsid w:val="00D157ED"/>
    <w:rsid w:val="00D16C18"/>
    <w:rsid w:val="00D17F31"/>
    <w:rsid w:val="00D20041"/>
    <w:rsid w:val="00D20B9D"/>
    <w:rsid w:val="00D213B5"/>
    <w:rsid w:val="00D21FD8"/>
    <w:rsid w:val="00D22133"/>
    <w:rsid w:val="00D246AB"/>
    <w:rsid w:val="00D25150"/>
    <w:rsid w:val="00D25621"/>
    <w:rsid w:val="00D257A3"/>
    <w:rsid w:val="00D26105"/>
    <w:rsid w:val="00D274ED"/>
    <w:rsid w:val="00D27D3C"/>
    <w:rsid w:val="00D318C0"/>
    <w:rsid w:val="00D31912"/>
    <w:rsid w:val="00D32401"/>
    <w:rsid w:val="00D33087"/>
    <w:rsid w:val="00D34A72"/>
    <w:rsid w:val="00D356C0"/>
    <w:rsid w:val="00D35C92"/>
    <w:rsid w:val="00D40837"/>
    <w:rsid w:val="00D415B5"/>
    <w:rsid w:val="00D41686"/>
    <w:rsid w:val="00D41848"/>
    <w:rsid w:val="00D4224F"/>
    <w:rsid w:val="00D431F2"/>
    <w:rsid w:val="00D45A46"/>
    <w:rsid w:val="00D46234"/>
    <w:rsid w:val="00D470A2"/>
    <w:rsid w:val="00D4794E"/>
    <w:rsid w:val="00D517C3"/>
    <w:rsid w:val="00D5240A"/>
    <w:rsid w:val="00D52C0F"/>
    <w:rsid w:val="00D536F9"/>
    <w:rsid w:val="00D54CCA"/>
    <w:rsid w:val="00D55A2F"/>
    <w:rsid w:val="00D56688"/>
    <w:rsid w:val="00D572C7"/>
    <w:rsid w:val="00D575F2"/>
    <w:rsid w:val="00D5795F"/>
    <w:rsid w:val="00D622F4"/>
    <w:rsid w:val="00D62636"/>
    <w:rsid w:val="00D634BF"/>
    <w:rsid w:val="00D645D8"/>
    <w:rsid w:val="00D665A4"/>
    <w:rsid w:val="00D66AF5"/>
    <w:rsid w:val="00D66EEA"/>
    <w:rsid w:val="00D6764B"/>
    <w:rsid w:val="00D679A4"/>
    <w:rsid w:val="00D70DE8"/>
    <w:rsid w:val="00D71244"/>
    <w:rsid w:val="00D72942"/>
    <w:rsid w:val="00D72A1D"/>
    <w:rsid w:val="00D73729"/>
    <w:rsid w:val="00D73CA8"/>
    <w:rsid w:val="00D7498B"/>
    <w:rsid w:val="00D753F5"/>
    <w:rsid w:val="00D7622D"/>
    <w:rsid w:val="00D7730A"/>
    <w:rsid w:val="00D804FA"/>
    <w:rsid w:val="00D810C8"/>
    <w:rsid w:val="00D81F07"/>
    <w:rsid w:val="00D8290D"/>
    <w:rsid w:val="00D82A1D"/>
    <w:rsid w:val="00D82DEF"/>
    <w:rsid w:val="00D83D00"/>
    <w:rsid w:val="00D83E69"/>
    <w:rsid w:val="00D84034"/>
    <w:rsid w:val="00D85675"/>
    <w:rsid w:val="00D8614B"/>
    <w:rsid w:val="00D863F8"/>
    <w:rsid w:val="00D87FF3"/>
    <w:rsid w:val="00D913BF"/>
    <w:rsid w:val="00D91B63"/>
    <w:rsid w:val="00D91FAF"/>
    <w:rsid w:val="00D933F4"/>
    <w:rsid w:val="00D9423C"/>
    <w:rsid w:val="00D95639"/>
    <w:rsid w:val="00D9597C"/>
    <w:rsid w:val="00D95D08"/>
    <w:rsid w:val="00D97792"/>
    <w:rsid w:val="00D97D13"/>
    <w:rsid w:val="00DA1251"/>
    <w:rsid w:val="00DA12F6"/>
    <w:rsid w:val="00DA1540"/>
    <w:rsid w:val="00DA1F5F"/>
    <w:rsid w:val="00DA3679"/>
    <w:rsid w:val="00DA3BF4"/>
    <w:rsid w:val="00DA3E47"/>
    <w:rsid w:val="00DA5221"/>
    <w:rsid w:val="00DA6398"/>
    <w:rsid w:val="00DA6B46"/>
    <w:rsid w:val="00DB0DF3"/>
    <w:rsid w:val="00DB19FE"/>
    <w:rsid w:val="00DB29A7"/>
    <w:rsid w:val="00DB4AB1"/>
    <w:rsid w:val="00DB5498"/>
    <w:rsid w:val="00DB5E7E"/>
    <w:rsid w:val="00DB6A3D"/>
    <w:rsid w:val="00DC014D"/>
    <w:rsid w:val="00DC024D"/>
    <w:rsid w:val="00DC05B9"/>
    <w:rsid w:val="00DC0CEF"/>
    <w:rsid w:val="00DC11E9"/>
    <w:rsid w:val="00DC1438"/>
    <w:rsid w:val="00DC2541"/>
    <w:rsid w:val="00DC3956"/>
    <w:rsid w:val="00DC3D6F"/>
    <w:rsid w:val="00DC45DF"/>
    <w:rsid w:val="00DC4B26"/>
    <w:rsid w:val="00DC4C7A"/>
    <w:rsid w:val="00DC5A8A"/>
    <w:rsid w:val="00DC5AF6"/>
    <w:rsid w:val="00DC64E5"/>
    <w:rsid w:val="00DC6928"/>
    <w:rsid w:val="00DC693D"/>
    <w:rsid w:val="00DC69E1"/>
    <w:rsid w:val="00DC6C84"/>
    <w:rsid w:val="00DC7C8B"/>
    <w:rsid w:val="00DC7F20"/>
    <w:rsid w:val="00DD0EB3"/>
    <w:rsid w:val="00DD18E3"/>
    <w:rsid w:val="00DD2853"/>
    <w:rsid w:val="00DD352D"/>
    <w:rsid w:val="00DD39CC"/>
    <w:rsid w:val="00DD3A17"/>
    <w:rsid w:val="00DD3AA4"/>
    <w:rsid w:val="00DD42CB"/>
    <w:rsid w:val="00DD45AC"/>
    <w:rsid w:val="00DD4BF4"/>
    <w:rsid w:val="00DD5A7E"/>
    <w:rsid w:val="00DD75AA"/>
    <w:rsid w:val="00DD7EC8"/>
    <w:rsid w:val="00DE0CC1"/>
    <w:rsid w:val="00DE2F1B"/>
    <w:rsid w:val="00DE37A9"/>
    <w:rsid w:val="00DE3EFA"/>
    <w:rsid w:val="00DE460D"/>
    <w:rsid w:val="00DE7189"/>
    <w:rsid w:val="00DE7290"/>
    <w:rsid w:val="00DE74AD"/>
    <w:rsid w:val="00DE79DE"/>
    <w:rsid w:val="00DE7F4F"/>
    <w:rsid w:val="00DF0C9B"/>
    <w:rsid w:val="00DF17C0"/>
    <w:rsid w:val="00DF2B7B"/>
    <w:rsid w:val="00DF33FC"/>
    <w:rsid w:val="00DF34F4"/>
    <w:rsid w:val="00DF354F"/>
    <w:rsid w:val="00DF391A"/>
    <w:rsid w:val="00DF4348"/>
    <w:rsid w:val="00DF5306"/>
    <w:rsid w:val="00DF625C"/>
    <w:rsid w:val="00DF62DC"/>
    <w:rsid w:val="00DF6797"/>
    <w:rsid w:val="00DF7D45"/>
    <w:rsid w:val="00E001E4"/>
    <w:rsid w:val="00E0115D"/>
    <w:rsid w:val="00E019E8"/>
    <w:rsid w:val="00E028EA"/>
    <w:rsid w:val="00E031EC"/>
    <w:rsid w:val="00E03D44"/>
    <w:rsid w:val="00E04695"/>
    <w:rsid w:val="00E0608D"/>
    <w:rsid w:val="00E0624E"/>
    <w:rsid w:val="00E06A64"/>
    <w:rsid w:val="00E06E12"/>
    <w:rsid w:val="00E10408"/>
    <w:rsid w:val="00E1048C"/>
    <w:rsid w:val="00E11383"/>
    <w:rsid w:val="00E11585"/>
    <w:rsid w:val="00E120D5"/>
    <w:rsid w:val="00E12BA2"/>
    <w:rsid w:val="00E12BA7"/>
    <w:rsid w:val="00E12DF6"/>
    <w:rsid w:val="00E13F0B"/>
    <w:rsid w:val="00E161CF"/>
    <w:rsid w:val="00E16223"/>
    <w:rsid w:val="00E164F8"/>
    <w:rsid w:val="00E1668B"/>
    <w:rsid w:val="00E17E16"/>
    <w:rsid w:val="00E203E9"/>
    <w:rsid w:val="00E205D5"/>
    <w:rsid w:val="00E20F2C"/>
    <w:rsid w:val="00E217B1"/>
    <w:rsid w:val="00E217B8"/>
    <w:rsid w:val="00E21A9B"/>
    <w:rsid w:val="00E2261C"/>
    <w:rsid w:val="00E24F24"/>
    <w:rsid w:val="00E26942"/>
    <w:rsid w:val="00E2742F"/>
    <w:rsid w:val="00E3083C"/>
    <w:rsid w:val="00E313EA"/>
    <w:rsid w:val="00E31979"/>
    <w:rsid w:val="00E31CD2"/>
    <w:rsid w:val="00E3262D"/>
    <w:rsid w:val="00E33791"/>
    <w:rsid w:val="00E34FEB"/>
    <w:rsid w:val="00E351F1"/>
    <w:rsid w:val="00E35220"/>
    <w:rsid w:val="00E3542D"/>
    <w:rsid w:val="00E35C82"/>
    <w:rsid w:val="00E35D51"/>
    <w:rsid w:val="00E3612A"/>
    <w:rsid w:val="00E36C3C"/>
    <w:rsid w:val="00E37826"/>
    <w:rsid w:val="00E37BE7"/>
    <w:rsid w:val="00E37FC7"/>
    <w:rsid w:val="00E40480"/>
    <w:rsid w:val="00E40762"/>
    <w:rsid w:val="00E4173E"/>
    <w:rsid w:val="00E41A55"/>
    <w:rsid w:val="00E41D51"/>
    <w:rsid w:val="00E43C83"/>
    <w:rsid w:val="00E4414B"/>
    <w:rsid w:val="00E46728"/>
    <w:rsid w:val="00E46771"/>
    <w:rsid w:val="00E46E57"/>
    <w:rsid w:val="00E47BCC"/>
    <w:rsid w:val="00E47DE3"/>
    <w:rsid w:val="00E50123"/>
    <w:rsid w:val="00E503EF"/>
    <w:rsid w:val="00E50EA8"/>
    <w:rsid w:val="00E51651"/>
    <w:rsid w:val="00E519EB"/>
    <w:rsid w:val="00E54211"/>
    <w:rsid w:val="00E54DD1"/>
    <w:rsid w:val="00E57B93"/>
    <w:rsid w:val="00E61D36"/>
    <w:rsid w:val="00E6248C"/>
    <w:rsid w:val="00E641FB"/>
    <w:rsid w:val="00E64C24"/>
    <w:rsid w:val="00E673AE"/>
    <w:rsid w:val="00E70566"/>
    <w:rsid w:val="00E72C99"/>
    <w:rsid w:val="00E7442D"/>
    <w:rsid w:val="00E74517"/>
    <w:rsid w:val="00E74F28"/>
    <w:rsid w:val="00E75FB9"/>
    <w:rsid w:val="00E76D5F"/>
    <w:rsid w:val="00E81E94"/>
    <w:rsid w:val="00E81FB4"/>
    <w:rsid w:val="00E820D0"/>
    <w:rsid w:val="00E82D57"/>
    <w:rsid w:val="00E85810"/>
    <w:rsid w:val="00E85B89"/>
    <w:rsid w:val="00E87C73"/>
    <w:rsid w:val="00E90834"/>
    <w:rsid w:val="00E90E35"/>
    <w:rsid w:val="00E9129F"/>
    <w:rsid w:val="00E91433"/>
    <w:rsid w:val="00E9174E"/>
    <w:rsid w:val="00E91B00"/>
    <w:rsid w:val="00E9200D"/>
    <w:rsid w:val="00E9239D"/>
    <w:rsid w:val="00E9240A"/>
    <w:rsid w:val="00E92E43"/>
    <w:rsid w:val="00E935A5"/>
    <w:rsid w:val="00E93613"/>
    <w:rsid w:val="00E93629"/>
    <w:rsid w:val="00E93ABD"/>
    <w:rsid w:val="00E94C12"/>
    <w:rsid w:val="00E94D92"/>
    <w:rsid w:val="00E9566A"/>
    <w:rsid w:val="00E96133"/>
    <w:rsid w:val="00E96EB0"/>
    <w:rsid w:val="00E97811"/>
    <w:rsid w:val="00EA0343"/>
    <w:rsid w:val="00EA08C4"/>
    <w:rsid w:val="00EA0AB9"/>
    <w:rsid w:val="00EA10FB"/>
    <w:rsid w:val="00EA1BCC"/>
    <w:rsid w:val="00EA2161"/>
    <w:rsid w:val="00EA22A0"/>
    <w:rsid w:val="00EA2628"/>
    <w:rsid w:val="00EA32C5"/>
    <w:rsid w:val="00EA3467"/>
    <w:rsid w:val="00EA3BE0"/>
    <w:rsid w:val="00EA44CB"/>
    <w:rsid w:val="00EA4DE8"/>
    <w:rsid w:val="00EA5B8A"/>
    <w:rsid w:val="00EA5C2D"/>
    <w:rsid w:val="00EA6D24"/>
    <w:rsid w:val="00EA6F45"/>
    <w:rsid w:val="00EB1798"/>
    <w:rsid w:val="00EB2153"/>
    <w:rsid w:val="00EB22A9"/>
    <w:rsid w:val="00EB2651"/>
    <w:rsid w:val="00EB26C4"/>
    <w:rsid w:val="00EB3DAE"/>
    <w:rsid w:val="00EB40B5"/>
    <w:rsid w:val="00EC0618"/>
    <w:rsid w:val="00EC09BD"/>
    <w:rsid w:val="00EC0E6A"/>
    <w:rsid w:val="00EC24EE"/>
    <w:rsid w:val="00EC2B9A"/>
    <w:rsid w:val="00EC38BE"/>
    <w:rsid w:val="00EC3E90"/>
    <w:rsid w:val="00EC4136"/>
    <w:rsid w:val="00EC5A3F"/>
    <w:rsid w:val="00EC6428"/>
    <w:rsid w:val="00EC6CB4"/>
    <w:rsid w:val="00EC76C5"/>
    <w:rsid w:val="00EC798B"/>
    <w:rsid w:val="00EC7E85"/>
    <w:rsid w:val="00ED07C0"/>
    <w:rsid w:val="00ED0808"/>
    <w:rsid w:val="00ED128E"/>
    <w:rsid w:val="00ED17A4"/>
    <w:rsid w:val="00ED1879"/>
    <w:rsid w:val="00ED1AC2"/>
    <w:rsid w:val="00ED1F37"/>
    <w:rsid w:val="00ED2D46"/>
    <w:rsid w:val="00ED396C"/>
    <w:rsid w:val="00ED4507"/>
    <w:rsid w:val="00ED454F"/>
    <w:rsid w:val="00ED4AEA"/>
    <w:rsid w:val="00ED5270"/>
    <w:rsid w:val="00ED5807"/>
    <w:rsid w:val="00EE0162"/>
    <w:rsid w:val="00EE0B7E"/>
    <w:rsid w:val="00EE0D1A"/>
    <w:rsid w:val="00EE10AC"/>
    <w:rsid w:val="00EE3717"/>
    <w:rsid w:val="00EE537A"/>
    <w:rsid w:val="00EE68BE"/>
    <w:rsid w:val="00EE69E2"/>
    <w:rsid w:val="00EE7DDC"/>
    <w:rsid w:val="00EF0D70"/>
    <w:rsid w:val="00EF119D"/>
    <w:rsid w:val="00EF16AC"/>
    <w:rsid w:val="00EF1BE0"/>
    <w:rsid w:val="00EF2DE1"/>
    <w:rsid w:val="00EF34D1"/>
    <w:rsid w:val="00EF3C3E"/>
    <w:rsid w:val="00EF3F8D"/>
    <w:rsid w:val="00EF4909"/>
    <w:rsid w:val="00EF547C"/>
    <w:rsid w:val="00EF588D"/>
    <w:rsid w:val="00EF6CB5"/>
    <w:rsid w:val="00EF6EC8"/>
    <w:rsid w:val="00EF76E2"/>
    <w:rsid w:val="00F0100E"/>
    <w:rsid w:val="00F01615"/>
    <w:rsid w:val="00F01885"/>
    <w:rsid w:val="00F01FFC"/>
    <w:rsid w:val="00F02547"/>
    <w:rsid w:val="00F03E33"/>
    <w:rsid w:val="00F03F17"/>
    <w:rsid w:val="00F05216"/>
    <w:rsid w:val="00F05563"/>
    <w:rsid w:val="00F06029"/>
    <w:rsid w:val="00F06072"/>
    <w:rsid w:val="00F06292"/>
    <w:rsid w:val="00F0642C"/>
    <w:rsid w:val="00F11AE6"/>
    <w:rsid w:val="00F12370"/>
    <w:rsid w:val="00F13553"/>
    <w:rsid w:val="00F14463"/>
    <w:rsid w:val="00F14F2F"/>
    <w:rsid w:val="00F151F3"/>
    <w:rsid w:val="00F1561F"/>
    <w:rsid w:val="00F16B9A"/>
    <w:rsid w:val="00F203E3"/>
    <w:rsid w:val="00F20422"/>
    <w:rsid w:val="00F21BDE"/>
    <w:rsid w:val="00F226C1"/>
    <w:rsid w:val="00F22E95"/>
    <w:rsid w:val="00F2426D"/>
    <w:rsid w:val="00F24ED6"/>
    <w:rsid w:val="00F24F5E"/>
    <w:rsid w:val="00F26D8B"/>
    <w:rsid w:val="00F26ECC"/>
    <w:rsid w:val="00F273CC"/>
    <w:rsid w:val="00F279C2"/>
    <w:rsid w:val="00F303EF"/>
    <w:rsid w:val="00F30623"/>
    <w:rsid w:val="00F30C9B"/>
    <w:rsid w:val="00F31E40"/>
    <w:rsid w:val="00F32CC2"/>
    <w:rsid w:val="00F344E1"/>
    <w:rsid w:val="00F3459E"/>
    <w:rsid w:val="00F345EF"/>
    <w:rsid w:val="00F34FFE"/>
    <w:rsid w:val="00F364DF"/>
    <w:rsid w:val="00F368FF"/>
    <w:rsid w:val="00F376F1"/>
    <w:rsid w:val="00F41B52"/>
    <w:rsid w:val="00F424EA"/>
    <w:rsid w:val="00F431EA"/>
    <w:rsid w:val="00F4384C"/>
    <w:rsid w:val="00F456DC"/>
    <w:rsid w:val="00F45C9E"/>
    <w:rsid w:val="00F4624C"/>
    <w:rsid w:val="00F46295"/>
    <w:rsid w:val="00F464FA"/>
    <w:rsid w:val="00F46A75"/>
    <w:rsid w:val="00F4744A"/>
    <w:rsid w:val="00F501D5"/>
    <w:rsid w:val="00F50271"/>
    <w:rsid w:val="00F50819"/>
    <w:rsid w:val="00F51463"/>
    <w:rsid w:val="00F541A5"/>
    <w:rsid w:val="00F55E76"/>
    <w:rsid w:val="00F56B97"/>
    <w:rsid w:val="00F56E29"/>
    <w:rsid w:val="00F57CF7"/>
    <w:rsid w:val="00F60A6D"/>
    <w:rsid w:val="00F60D6E"/>
    <w:rsid w:val="00F61342"/>
    <w:rsid w:val="00F61942"/>
    <w:rsid w:val="00F61AA3"/>
    <w:rsid w:val="00F62DDA"/>
    <w:rsid w:val="00F63433"/>
    <w:rsid w:val="00F63BBF"/>
    <w:rsid w:val="00F63F7C"/>
    <w:rsid w:val="00F645BE"/>
    <w:rsid w:val="00F64784"/>
    <w:rsid w:val="00F647DF"/>
    <w:rsid w:val="00F6489C"/>
    <w:rsid w:val="00F65375"/>
    <w:rsid w:val="00F655D5"/>
    <w:rsid w:val="00F66131"/>
    <w:rsid w:val="00F662DC"/>
    <w:rsid w:val="00F66840"/>
    <w:rsid w:val="00F678E0"/>
    <w:rsid w:val="00F70CD3"/>
    <w:rsid w:val="00F717D3"/>
    <w:rsid w:val="00F723F7"/>
    <w:rsid w:val="00F740F1"/>
    <w:rsid w:val="00F744FB"/>
    <w:rsid w:val="00F74893"/>
    <w:rsid w:val="00F75135"/>
    <w:rsid w:val="00F75449"/>
    <w:rsid w:val="00F75AD8"/>
    <w:rsid w:val="00F75F7D"/>
    <w:rsid w:val="00F77A67"/>
    <w:rsid w:val="00F818D9"/>
    <w:rsid w:val="00F819BE"/>
    <w:rsid w:val="00F82D76"/>
    <w:rsid w:val="00F83486"/>
    <w:rsid w:val="00F834A5"/>
    <w:rsid w:val="00F83DB5"/>
    <w:rsid w:val="00F8429B"/>
    <w:rsid w:val="00F8616C"/>
    <w:rsid w:val="00F866FF"/>
    <w:rsid w:val="00F873E1"/>
    <w:rsid w:val="00F87734"/>
    <w:rsid w:val="00F90358"/>
    <w:rsid w:val="00F90373"/>
    <w:rsid w:val="00F905A0"/>
    <w:rsid w:val="00F907CA"/>
    <w:rsid w:val="00F90C9A"/>
    <w:rsid w:val="00F91168"/>
    <w:rsid w:val="00F919A2"/>
    <w:rsid w:val="00F92C2A"/>
    <w:rsid w:val="00F93A8F"/>
    <w:rsid w:val="00F94451"/>
    <w:rsid w:val="00F94F85"/>
    <w:rsid w:val="00F952F5"/>
    <w:rsid w:val="00F952FC"/>
    <w:rsid w:val="00F9780E"/>
    <w:rsid w:val="00FA02B4"/>
    <w:rsid w:val="00FA0C75"/>
    <w:rsid w:val="00FA20E6"/>
    <w:rsid w:val="00FA235B"/>
    <w:rsid w:val="00FA293A"/>
    <w:rsid w:val="00FA29C0"/>
    <w:rsid w:val="00FA2D97"/>
    <w:rsid w:val="00FA2D9C"/>
    <w:rsid w:val="00FA3FBD"/>
    <w:rsid w:val="00FA484E"/>
    <w:rsid w:val="00FA54FA"/>
    <w:rsid w:val="00FA59E7"/>
    <w:rsid w:val="00FA5FC1"/>
    <w:rsid w:val="00FA6F29"/>
    <w:rsid w:val="00FA7205"/>
    <w:rsid w:val="00FB09F9"/>
    <w:rsid w:val="00FB18D4"/>
    <w:rsid w:val="00FB2A89"/>
    <w:rsid w:val="00FB2AFB"/>
    <w:rsid w:val="00FB31E2"/>
    <w:rsid w:val="00FB3BB4"/>
    <w:rsid w:val="00FB454F"/>
    <w:rsid w:val="00FB546F"/>
    <w:rsid w:val="00FB5584"/>
    <w:rsid w:val="00FB5A58"/>
    <w:rsid w:val="00FB5C15"/>
    <w:rsid w:val="00FB5F0F"/>
    <w:rsid w:val="00FB6BE8"/>
    <w:rsid w:val="00FB6CD4"/>
    <w:rsid w:val="00FB74EB"/>
    <w:rsid w:val="00FB76B5"/>
    <w:rsid w:val="00FC0AE1"/>
    <w:rsid w:val="00FC13FC"/>
    <w:rsid w:val="00FC169F"/>
    <w:rsid w:val="00FC1798"/>
    <w:rsid w:val="00FC2512"/>
    <w:rsid w:val="00FC263D"/>
    <w:rsid w:val="00FC4A21"/>
    <w:rsid w:val="00FC5025"/>
    <w:rsid w:val="00FC5B8C"/>
    <w:rsid w:val="00FC61B7"/>
    <w:rsid w:val="00FC6910"/>
    <w:rsid w:val="00FC6B0E"/>
    <w:rsid w:val="00FC6D5D"/>
    <w:rsid w:val="00FC6E61"/>
    <w:rsid w:val="00FC706B"/>
    <w:rsid w:val="00FC7450"/>
    <w:rsid w:val="00FC7A19"/>
    <w:rsid w:val="00FC7B49"/>
    <w:rsid w:val="00FD098C"/>
    <w:rsid w:val="00FD1425"/>
    <w:rsid w:val="00FD2797"/>
    <w:rsid w:val="00FD2F96"/>
    <w:rsid w:val="00FD329D"/>
    <w:rsid w:val="00FD3C00"/>
    <w:rsid w:val="00FD6A02"/>
    <w:rsid w:val="00FD6AEA"/>
    <w:rsid w:val="00FE0874"/>
    <w:rsid w:val="00FE17F2"/>
    <w:rsid w:val="00FE19C3"/>
    <w:rsid w:val="00FE2506"/>
    <w:rsid w:val="00FE2AE4"/>
    <w:rsid w:val="00FE2EDC"/>
    <w:rsid w:val="00FE4B01"/>
    <w:rsid w:val="00FE659D"/>
    <w:rsid w:val="00FE6BDB"/>
    <w:rsid w:val="00FE709C"/>
    <w:rsid w:val="00FE7553"/>
    <w:rsid w:val="00FE7B58"/>
    <w:rsid w:val="00FE7BFC"/>
    <w:rsid w:val="00FE7F57"/>
    <w:rsid w:val="00FF0316"/>
    <w:rsid w:val="00FF1A73"/>
    <w:rsid w:val="00FF2F47"/>
    <w:rsid w:val="00FF38EB"/>
    <w:rsid w:val="00FF3A03"/>
    <w:rsid w:val="00FF3D00"/>
    <w:rsid w:val="00FF3F5B"/>
    <w:rsid w:val="00FF5442"/>
    <w:rsid w:val="00FF57E0"/>
    <w:rsid w:val="00FF5C87"/>
    <w:rsid w:val="00FF6045"/>
    <w:rsid w:val="00FF62E7"/>
    <w:rsid w:val="00FF692E"/>
    <w:rsid w:val="00FF6949"/>
    <w:rsid w:val="00FF748C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543A52"/>
  <w15:docId w15:val="{4C00A9D2-0A11-44E7-89E7-F9142CCD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1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1C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1CD2"/>
  </w:style>
  <w:style w:type="paragraph" w:styleId="Piedepgina">
    <w:name w:val="footer"/>
    <w:basedOn w:val="Normal"/>
    <w:link w:val="PiedepginaCar"/>
    <w:uiPriority w:val="99"/>
    <w:unhideWhenUsed/>
    <w:rsid w:val="00E31C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CD2"/>
  </w:style>
  <w:style w:type="paragraph" w:styleId="Textodeglobo">
    <w:name w:val="Balloon Text"/>
    <w:basedOn w:val="Normal"/>
    <w:link w:val="TextodegloboCar"/>
    <w:uiPriority w:val="99"/>
    <w:semiHidden/>
    <w:unhideWhenUsed/>
    <w:rsid w:val="00E31C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C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3041AC"/>
    <w:pPr>
      <w:jc w:val="both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rsid w:val="003041AC"/>
    <w:rPr>
      <w:rFonts w:ascii="Arial" w:eastAsia="Calibri" w:hAnsi="Arial" w:cs="Times New Roman"/>
      <w:sz w:val="20"/>
      <w:szCs w:val="20"/>
      <w:lang w:val="es-ES" w:eastAsia="es-ES"/>
    </w:rPr>
  </w:style>
  <w:style w:type="paragraph" w:styleId="Prrafodelista">
    <w:name w:val="List Paragraph"/>
    <w:aliases w:val="Antes de enumeración,Párrafo de Cotahuasi,bei normal"/>
    <w:basedOn w:val="Normal"/>
    <w:link w:val="PrrafodelistaCar"/>
    <w:uiPriority w:val="99"/>
    <w:qFormat/>
    <w:rsid w:val="003041AC"/>
    <w:pPr>
      <w:ind w:left="708"/>
    </w:pPr>
  </w:style>
  <w:style w:type="character" w:customStyle="1" w:styleId="PrrafodelistaCar">
    <w:name w:val="Párrafo de lista Car"/>
    <w:aliases w:val="Antes de enumeración Car,Párrafo de Cotahuasi Car,bei normal Car"/>
    <w:link w:val="Prrafodelista"/>
    <w:rsid w:val="003041AC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3041AC"/>
    <w:rPr>
      <w:rFonts w:ascii="Calibri" w:eastAsiaTheme="minorHAnsi" w:hAnsi="Calibri"/>
      <w:sz w:val="22"/>
      <w:szCs w:val="22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041AC"/>
    <w:rPr>
      <w:rFonts w:ascii="Calibri" w:hAnsi="Calibri" w:cs="Times New Roman"/>
      <w:lang w:val="es-ES"/>
    </w:rPr>
  </w:style>
  <w:style w:type="paragraph" w:styleId="Sinespaciado">
    <w:name w:val="No Spacing"/>
    <w:link w:val="SinespaciadoCar"/>
    <w:uiPriority w:val="1"/>
    <w:qFormat/>
    <w:rsid w:val="003041AC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Prrafodelista11">
    <w:name w:val="Párrafo de lista11"/>
    <w:basedOn w:val="Normal"/>
    <w:rsid w:val="00A9610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7E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06344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rsid w:val="00251D8A"/>
    <w:rPr>
      <w:rFonts w:eastAsia="Times New Roma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51D8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251D8A"/>
    <w:rPr>
      <w:vertAlign w:val="superscript"/>
    </w:rPr>
  </w:style>
  <w:style w:type="paragraph" w:customStyle="1" w:styleId="Default">
    <w:name w:val="Default"/>
    <w:rsid w:val="006063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0D1094"/>
  </w:style>
  <w:style w:type="paragraph" w:styleId="Textoindependiente">
    <w:name w:val="Body Text"/>
    <w:basedOn w:val="Normal"/>
    <w:link w:val="TextoindependienteCar"/>
    <w:rsid w:val="006E44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E44FF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14025"/>
    <w:rPr>
      <w:rFonts w:ascii="Calibri" w:eastAsia="Calibri" w:hAnsi="Calibri" w:cs="Times New Roman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70A3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0408"/>
    <w:pPr>
      <w:spacing w:before="100" w:beforeAutospacing="1" w:after="100" w:afterAutospacing="1"/>
    </w:pPr>
    <w:rPr>
      <w:rFonts w:eastAsia="Times New Roman"/>
      <w:sz w:val="24"/>
      <w:szCs w:val="24"/>
      <w:lang w:val="es-PE" w:eastAsia="es-PE"/>
    </w:rPr>
  </w:style>
  <w:style w:type="character" w:customStyle="1" w:styleId="texto">
    <w:name w:val="texto"/>
    <w:basedOn w:val="Fuentedeprrafopredeter"/>
    <w:rsid w:val="00E10408"/>
  </w:style>
  <w:style w:type="character" w:styleId="Textoennegrita">
    <w:name w:val="Strong"/>
    <w:basedOn w:val="Fuentedeprrafopredeter"/>
    <w:uiPriority w:val="22"/>
    <w:qFormat/>
    <w:rsid w:val="00E1040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D91B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1B6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1B63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1B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1B63"/>
    <w:rPr>
      <w:rFonts w:ascii="Times New Roman" w:eastAsia="Calibri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212A-A225-4865-B371-E63D01B0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5336</TotalTime>
  <Pages>9</Pages>
  <Words>2671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Jessy Colombo Alvarado</dc:creator>
  <cp:lastModifiedBy>Ángela Boza Castro Cuba</cp:lastModifiedBy>
  <cp:revision>49</cp:revision>
  <cp:lastPrinted>2017-01-04T00:22:00Z</cp:lastPrinted>
  <dcterms:created xsi:type="dcterms:W3CDTF">2017-10-20T13:40:00Z</dcterms:created>
  <dcterms:modified xsi:type="dcterms:W3CDTF">2017-12-05T17:34:00Z</dcterms:modified>
</cp:coreProperties>
</file>