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1"/>
        <w:gridCol w:w="157"/>
      </w:tblGrid>
      <w:tr w:rsidR="00F6301F" w:rsidRPr="00F6301F" w:rsidTr="00F6301F">
        <w:trPr>
          <w:gridAfter w:val="1"/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4"/>
              <w:gridCol w:w="3419"/>
            </w:tblGrid>
            <w:tr w:rsidR="00F6301F" w:rsidRPr="00F6301F">
              <w:trPr>
                <w:tblCellSpacing w:w="15" w:type="dxa"/>
              </w:trPr>
              <w:tc>
                <w:tcPr>
                  <w:tcW w:w="29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9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1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050" w:type="pct"/>
                    <w:tblCellSpacing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  <w:t>GUIDO PUGA LUIS OMAR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  <w:t>RUC: 10258021415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vanish/>
                <w:sz w:val="24"/>
                <w:szCs w:val="24"/>
                <w:lang w:eastAsia="es-PE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1"/>
              <w:gridCol w:w="4222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8"/>
                    <w:gridCol w:w="127"/>
                    <w:gridCol w:w="2411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FECHA:</w:t>
                        </w:r>
                      </w:p>
                    </w:tc>
                    <w:tc>
                      <w:tcPr>
                        <w:tcW w:w="150" w:type="pct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6301F" w:rsidRPr="00F6301F" w:rsidRDefault="00E302D7" w:rsidP="00EA54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25/06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/2020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330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Señor(es)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PESQUERA ARTESANAL PESCA FRESCA S.A.C.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RUC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20601851505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Tipo de Moneda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SOLES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Observación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B11D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STA ROSA XX</w:t>
                        </w:r>
                        <w:r w:rsidR="00B11D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II</w:t>
                        </w:r>
                        <w:bookmarkStart w:id="0" w:name="_GoBack"/>
                        <w:bookmarkEnd w:id="0"/>
                        <w:r w:rsidR="00EA5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600" w:type="pct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3545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1"/>
              <w:gridCol w:w="1282"/>
              <w:gridCol w:w="1282"/>
              <w:gridCol w:w="7964"/>
              <w:gridCol w:w="1966"/>
            </w:tblGrid>
            <w:tr w:rsidR="00F6301F" w:rsidRPr="00F6301F">
              <w:trPr>
                <w:tblCellSpacing w:w="15" w:type="dxa"/>
              </w:trPr>
              <w:tc>
                <w:tcPr>
                  <w:tcW w:w="2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Cantidad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Unidad Medida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Código</w:t>
                  </w:r>
                </w:p>
              </w:tc>
              <w:tc>
                <w:tcPr>
                  <w:tcW w:w="3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Descripción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Valor Unitario</w:t>
                  </w:r>
                </w:p>
              </w:tc>
            </w:tr>
            <w:tr w:rsidR="00F6301F" w:rsidRPr="00F6301F" w:rsidTr="00EA546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6301F" w:rsidRPr="00F6301F" w:rsidRDefault="00EA5460" w:rsidP="00EA5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F6301F" w:rsidRPr="00F6301F" w:rsidRDefault="00EA5460" w:rsidP="00EA5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SERVICIO </w:t>
                  </w: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EA5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5460" w:rsidRDefault="00E302D7" w:rsidP="00F63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>LIMPIEZA DE CASCO Y TOMA DE FOTOS</w:t>
                  </w:r>
                  <w:r w:rsid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 </w:t>
                  </w:r>
                </w:p>
                <w:p w:rsidR="00F6301F" w:rsidRPr="00EA5460" w:rsidRDefault="00F6301F" w:rsidP="00EA54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es-P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50.00</w:t>
                  </w: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8"/>
              <w:gridCol w:w="4129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7"/>
                    <w:gridCol w:w="1093"/>
                    <w:gridCol w:w="1845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656"/>
                    <w:gridCol w:w="1845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Sub Total Ventas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Anticipos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Descuentos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Valor Venta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ISC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IGV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EA546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Cargos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Tributos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Importe Total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200.00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:rsidR="00526EAC" w:rsidRPr="00F6301F" w:rsidRDefault="00526EAC" w:rsidP="00F6301F"/>
    <w:sectPr w:rsidR="00526EAC" w:rsidRPr="00F63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8E"/>
    <w:rsid w:val="00526EAC"/>
    <w:rsid w:val="00B11D49"/>
    <w:rsid w:val="00BE3456"/>
    <w:rsid w:val="00E302D7"/>
    <w:rsid w:val="00EA5460"/>
    <w:rsid w:val="00F37C8E"/>
    <w:rsid w:val="00F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683DB"/>
  <w15:chartTrackingRefBased/>
  <w15:docId w15:val="{B9BEA6A9-2F4B-480D-8A69-9CE9DE3E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630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Mónica Prieto</cp:lastModifiedBy>
  <cp:revision>2</cp:revision>
  <dcterms:created xsi:type="dcterms:W3CDTF">2020-06-30T17:17:00Z</dcterms:created>
  <dcterms:modified xsi:type="dcterms:W3CDTF">2020-06-30T17:17:00Z</dcterms:modified>
</cp:coreProperties>
</file>