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46A" w:rsidRPr="00F3164E" w:rsidRDefault="0033646A" w:rsidP="0033646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4"/>
          <w:lang w:eastAsia="es-ES"/>
        </w:rPr>
        <w:t xml:space="preserve">                              </w:t>
      </w:r>
      <w:r w:rsidRPr="00F3164E">
        <w:rPr>
          <w:rFonts w:ascii="Times New Roman" w:eastAsia="Times New Roman" w:hAnsi="Times New Roman" w:cs="Times New Roman"/>
          <w:b/>
          <w:bCs/>
          <w:sz w:val="32"/>
          <w:szCs w:val="24"/>
          <w:lang w:eastAsia="es-ES"/>
        </w:rPr>
        <w:t>MILTON  CALVO GATES</w:t>
      </w:r>
    </w:p>
    <w:p w:rsidR="0033646A" w:rsidRPr="00F3164E" w:rsidRDefault="0033646A" w:rsidP="00336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es-ES"/>
        </w:rPr>
      </w:pPr>
      <w:r w:rsidRPr="00F3164E">
        <w:rPr>
          <w:rFonts w:ascii="Times New Roman" w:eastAsia="Times New Roman" w:hAnsi="Times New Roman" w:cs="Times New Roman"/>
          <w:b/>
          <w:bCs/>
          <w:sz w:val="32"/>
          <w:szCs w:val="24"/>
          <w:lang w:eastAsia="es-ES"/>
        </w:rPr>
        <w:t>ELECTRONICA – ELECTRICIDAD Y MECÀNICA</w:t>
      </w:r>
    </w:p>
    <w:p w:rsidR="0033646A" w:rsidRPr="00F3164E" w:rsidRDefault="0033646A" w:rsidP="00336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es-ES"/>
        </w:rPr>
      </w:pPr>
      <w:r w:rsidRPr="00F3164E">
        <w:rPr>
          <w:rFonts w:ascii="Times New Roman" w:eastAsia="Times New Roman" w:hAnsi="Times New Roman" w:cs="Times New Roman"/>
          <w:b/>
          <w:bCs/>
          <w:sz w:val="32"/>
          <w:szCs w:val="24"/>
          <w:lang w:eastAsia="es-ES"/>
        </w:rPr>
        <w:t>JR. COLINA # 742 DPTO. 404  BELLAVISTA – CALLAO</w:t>
      </w:r>
    </w:p>
    <w:p w:rsidR="0033646A" w:rsidRPr="00F3164E" w:rsidRDefault="0033646A" w:rsidP="0033646A">
      <w:pPr>
        <w:keepNext/>
        <w:tabs>
          <w:tab w:val="left" w:pos="4760"/>
        </w:tabs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sz w:val="36"/>
          <w:szCs w:val="24"/>
          <w:lang w:eastAsia="es-ES"/>
        </w:rPr>
      </w:pPr>
      <w:r w:rsidRPr="00F3164E">
        <w:rPr>
          <w:rFonts w:ascii="Times New Roman" w:eastAsia="Times New Roman" w:hAnsi="Times New Roman" w:cs="Times New Roman"/>
          <w:sz w:val="36"/>
          <w:szCs w:val="24"/>
          <w:lang w:eastAsia="es-ES"/>
        </w:rPr>
        <w:t xml:space="preserve">TELEF. </w:t>
      </w:r>
      <w:r>
        <w:rPr>
          <w:rFonts w:ascii="Times New Roman" w:eastAsia="Times New Roman" w:hAnsi="Times New Roman" w:cs="Times New Roman"/>
          <w:sz w:val="36"/>
          <w:szCs w:val="24"/>
          <w:lang w:eastAsia="es-ES"/>
        </w:rPr>
        <w:t xml:space="preserve">998935515-4291756            </w:t>
      </w:r>
      <w:r w:rsidRPr="00F3164E">
        <w:rPr>
          <w:rFonts w:ascii="Times New Roman" w:eastAsia="Times New Roman" w:hAnsi="Times New Roman" w:cs="Times New Roman"/>
          <w:sz w:val="36"/>
          <w:szCs w:val="24"/>
          <w:lang w:eastAsia="es-ES"/>
        </w:rPr>
        <w:t>RUC: 1025619257</w:t>
      </w:r>
      <w:r>
        <w:rPr>
          <w:rFonts w:ascii="Times New Roman" w:eastAsia="Times New Roman" w:hAnsi="Times New Roman" w:cs="Times New Roman"/>
          <w:sz w:val="36"/>
          <w:szCs w:val="24"/>
          <w:lang w:eastAsia="es-ES"/>
        </w:rPr>
        <w:t>3</w:t>
      </w:r>
    </w:p>
    <w:p w:rsidR="0033646A" w:rsidRDefault="0033646A" w:rsidP="0033646A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</w:t>
      </w:r>
      <w:r w:rsidRPr="00F3164E">
        <w:rPr>
          <w:rFonts w:ascii="Times New Roman" w:eastAsia="Times New Roman" w:hAnsi="Times New Roman" w:cs="Times New Roman"/>
          <w:sz w:val="24"/>
          <w:szCs w:val="24"/>
          <w:lang w:eastAsia="es-ES"/>
        </w:rPr>
        <w:t>…………………………………………………………………………………………….</w:t>
      </w:r>
    </w:p>
    <w:p w:rsidR="005F08CA" w:rsidRDefault="0033646A">
      <w:pPr>
        <w:rPr>
          <w:sz w:val="28"/>
          <w:szCs w:val="28"/>
        </w:rPr>
      </w:pPr>
      <w:r>
        <w:rPr>
          <w:sz w:val="28"/>
          <w:szCs w:val="28"/>
        </w:rPr>
        <w:t xml:space="preserve">PRESUPUESTO DE RECORRIDO DE TABLERO  Y  INSTALACION DE MOTORES </w:t>
      </w:r>
    </w:p>
    <w:p w:rsidR="0033646A" w:rsidRDefault="0033646A">
      <w:pPr>
        <w:rPr>
          <w:sz w:val="28"/>
          <w:szCs w:val="28"/>
        </w:rPr>
      </w:pPr>
      <w:r>
        <w:rPr>
          <w:sz w:val="28"/>
          <w:szCs w:val="28"/>
        </w:rPr>
        <w:t xml:space="preserve"> Y TABLERO  AUXILIAR</w:t>
      </w:r>
    </w:p>
    <w:p w:rsidR="0033646A" w:rsidRDefault="0033646A">
      <w:pPr>
        <w:rPr>
          <w:sz w:val="28"/>
          <w:szCs w:val="28"/>
        </w:rPr>
      </w:pPr>
    </w:p>
    <w:p w:rsidR="0033646A" w:rsidRDefault="0033646A">
      <w:pPr>
        <w:rPr>
          <w:sz w:val="28"/>
          <w:szCs w:val="28"/>
        </w:rPr>
      </w:pPr>
      <w:r>
        <w:rPr>
          <w:sz w:val="28"/>
          <w:szCs w:val="28"/>
        </w:rPr>
        <w:t xml:space="preserve">Verificación de todas las conexiones  cambio de pilotos, pulsadores, instalación  de los motores, bomba de agua, compresor y tablero con sus electro válvulas, recorrido de contacto res, cambio de bornera, PRUEBA del mismo, </w:t>
      </w:r>
      <w:bookmarkStart w:id="0" w:name="_GoBack"/>
      <w:bookmarkEnd w:id="0"/>
      <w:r>
        <w:rPr>
          <w:sz w:val="28"/>
          <w:szCs w:val="28"/>
        </w:rPr>
        <w:t>etc.</w:t>
      </w:r>
    </w:p>
    <w:p w:rsidR="0033646A" w:rsidRPr="0033646A" w:rsidRDefault="0033646A">
      <w:pPr>
        <w:rPr>
          <w:sz w:val="28"/>
          <w:szCs w:val="28"/>
        </w:rPr>
      </w:pPr>
      <w:r>
        <w:rPr>
          <w:sz w:val="28"/>
          <w:szCs w:val="28"/>
        </w:rPr>
        <w:t>COSTO DE LA MANO DE OBRA  S/ 800.00</w:t>
      </w:r>
    </w:p>
    <w:sectPr w:rsidR="0033646A" w:rsidRPr="003364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46A"/>
    <w:rsid w:val="0033646A"/>
    <w:rsid w:val="005F0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6C5259-1046-4001-AC2C-4BB948542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646A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89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2022-04-17T14:25:00Z</dcterms:created>
  <dcterms:modified xsi:type="dcterms:W3CDTF">2022-04-17T14:34:00Z</dcterms:modified>
</cp:coreProperties>
</file>