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06" w:rsidRDefault="00BD7CA6" w:rsidP="00BD7CA6">
      <w:pPr>
        <w:jc w:val="center"/>
        <w:rPr>
          <w:b/>
          <w:u w:val="single"/>
          <w:lang w:val="es-PE"/>
        </w:rPr>
      </w:pPr>
      <w:r w:rsidRPr="00BD7CA6">
        <w:rPr>
          <w:b/>
          <w:u w:val="single"/>
          <w:lang w:val="es-PE"/>
        </w:rPr>
        <w:t>ANULACIONES DE BOLETAS</w:t>
      </w:r>
    </w:p>
    <w:p w:rsidR="00BD7CA6" w:rsidRDefault="00BD7CA6" w:rsidP="00BD7CA6">
      <w:pPr>
        <w:rPr>
          <w:lang w:val="es-PE"/>
        </w:rPr>
      </w:pPr>
      <w:r>
        <w:rPr>
          <w:lang w:val="es-PE"/>
        </w:rPr>
        <w:t>Para anulaciones de boletas en la Suite electrónica ir a la opción:</w:t>
      </w:r>
    </w:p>
    <w:p w:rsidR="00BD7CA6" w:rsidRDefault="00BD7CA6" w:rsidP="00BD7CA6">
      <w:pPr>
        <w:rPr>
          <w:lang w:val="es-PE"/>
        </w:rPr>
      </w:pPr>
      <w:r>
        <w:rPr>
          <w:noProof/>
          <w:lang w:eastAsia="es-PY"/>
        </w:rPr>
        <w:drawing>
          <wp:inline distT="0" distB="0" distL="0" distR="0">
            <wp:extent cx="5391150" cy="2247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CA6" w:rsidRDefault="00BD7CA6" w:rsidP="00BD7CA6">
      <w:pPr>
        <w:rPr>
          <w:lang w:val="es-PE"/>
        </w:rPr>
      </w:pPr>
    </w:p>
    <w:p w:rsidR="00BD7CA6" w:rsidRDefault="00BD7CA6" w:rsidP="00BD7CA6">
      <w:pPr>
        <w:rPr>
          <w:lang w:val="es-PE"/>
        </w:rPr>
      </w:pPr>
      <w:r>
        <w:rPr>
          <w:lang w:val="es-PE"/>
        </w:rPr>
        <w:t>Luego registrar la baja de la boleta.</w:t>
      </w:r>
    </w:p>
    <w:p w:rsidR="00BD7CA6" w:rsidRDefault="00BD7CA6" w:rsidP="00BD7CA6">
      <w:pPr>
        <w:rPr>
          <w:lang w:val="es-PE"/>
        </w:rPr>
      </w:pPr>
      <w:r>
        <w:rPr>
          <w:noProof/>
          <w:lang w:eastAsia="es-PY"/>
        </w:rPr>
        <w:drawing>
          <wp:inline distT="0" distB="0" distL="0" distR="0">
            <wp:extent cx="5391150" cy="2247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CA6" w:rsidRDefault="00BD7CA6" w:rsidP="00BD7CA6">
      <w:pPr>
        <w:rPr>
          <w:lang w:val="es-PE"/>
        </w:rPr>
      </w:pPr>
      <w:r>
        <w:rPr>
          <w:lang w:val="es-PE"/>
        </w:rPr>
        <w:t>Aparece la siguiente ventana:</w:t>
      </w:r>
    </w:p>
    <w:p w:rsidR="00BD7CA6" w:rsidRDefault="00BD7CA6" w:rsidP="00BD7CA6">
      <w:pPr>
        <w:rPr>
          <w:lang w:val="es-PE"/>
        </w:rPr>
      </w:pPr>
      <w:r>
        <w:rPr>
          <w:noProof/>
          <w:lang w:eastAsia="es-PY"/>
        </w:rPr>
        <w:drawing>
          <wp:inline distT="0" distB="0" distL="0" distR="0">
            <wp:extent cx="5391150" cy="24955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CA6" w:rsidRDefault="00BD7CA6" w:rsidP="00BD7CA6">
      <w:pPr>
        <w:rPr>
          <w:lang w:val="es-PE"/>
        </w:rPr>
      </w:pPr>
      <w:r>
        <w:rPr>
          <w:lang w:val="es-PE"/>
        </w:rPr>
        <w:lastRenderedPageBreak/>
        <w:t>Una vez ingresado los datos pulsar el botón guardar.</w:t>
      </w:r>
    </w:p>
    <w:p w:rsidR="00BD7CA6" w:rsidRDefault="00BD7CA6" w:rsidP="00BD7CA6">
      <w:pPr>
        <w:rPr>
          <w:lang w:val="es-PE"/>
        </w:rPr>
      </w:pPr>
      <w:r>
        <w:rPr>
          <w:noProof/>
          <w:lang w:eastAsia="es-PY"/>
        </w:rPr>
        <w:drawing>
          <wp:inline distT="0" distB="0" distL="0" distR="0">
            <wp:extent cx="4257675" cy="268864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771" cy="269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CA6" w:rsidRDefault="00BD7CA6" w:rsidP="00BD7CA6">
      <w:pPr>
        <w:rPr>
          <w:lang w:val="es-PE"/>
        </w:rPr>
      </w:pPr>
      <w:r>
        <w:rPr>
          <w:lang w:val="es-PE"/>
        </w:rPr>
        <w:t>Tener en cuenta que se tiene que</w:t>
      </w:r>
      <w:r w:rsidR="00B93779">
        <w:rPr>
          <w:lang w:val="es-PE"/>
        </w:rPr>
        <w:t xml:space="preserve"> esperar la respuesta de SUNAT, según se muestra como remarcado</w:t>
      </w:r>
      <w:r>
        <w:rPr>
          <w:lang w:val="es-PE"/>
        </w:rPr>
        <w:t xml:space="preserve"> (Considerar como máximo 1 hora </w:t>
      </w:r>
      <w:r w:rsidR="00B93779">
        <w:rPr>
          <w:lang w:val="es-PE"/>
        </w:rPr>
        <w:t xml:space="preserve">de lo contrario comunicarse a </w:t>
      </w:r>
      <w:hyperlink r:id="rId8" w:history="1">
        <w:r w:rsidR="00B93779" w:rsidRPr="00126EDE">
          <w:rPr>
            <w:rStyle w:val="Hipervnculo"/>
            <w:lang w:val="es-PE"/>
          </w:rPr>
          <w:t>soporte.sis@quantumholding.com.pe</w:t>
        </w:r>
      </w:hyperlink>
      <w:r>
        <w:rPr>
          <w:lang w:val="es-PE"/>
        </w:rPr>
        <w:t>)</w:t>
      </w:r>
      <w:r w:rsidR="00B93779">
        <w:rPr>
          <w:lang w:val="es-PE"/>
        </w:rPr>
        <w:t>.</w:t>
      </w:r>
    </w:p>
    <w:p w:rsidR="00B93779" w:rsidRDefault="00B93779" w:rsidP="00BD7CA6">
      <w:pPr>
        <w:rPr>
          <w:lang w:val="es-PE"/>
        </w:rPr>
      </w:pPr>
      <w:r>
        <w:rPr>
          <w:noProof/>
          <w:lang w:eastAsia="es-PY"/>
        </w:rPr>
        <w:drawing>
          <wp:inline distT="0" distB="0" distL="0" distR="0">
            <wp:extent cx="5400675" cy="20955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CA6" w:rsidRDefault="00BD7CA6" w:rsidP="00BD7CA6">
      <w:pPr>
        <w:rPr>
          <w:lang w:val="es-PE"/>
        </w:rPr>
      </w:pPr>
      <w:r>
        <w:rPr>
          <w:lang w:val="es-PE"/>
        </w:rPr>
        <w:t>En el listado de comprobantes, la boleta debe mostrarse de la siguiente manera:</w:t>
      </w:r>
    </w:p>
    <w:p w:rsidR="00BD7CA6" w:rsidRDefault="00BD7CA6" w:rsidP="00BD7CA6">
      <w:pPr>
        <w:rPr>
          <w:lang w:val="es-PE"/>
        </w:rPr>
      </w:pPr>
      <w:r>
        <w:rPr>
          <w:noProof/>
          <w:lang w:eastAsia="es-PY"/>
        </w:rPr>
        <w:drawing>
          <wp:inline distT="0" distB="0" distL="0" distR="0">
            <wp:extent cx="5391150" cy="19145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CA6" w:rsidRDefault="00BD7CA6" w:rsidP="00BD7CA6">
      <w:pPr>
        <w:rPr>
          <w:lang w:val="es-PE"/>
        </w:rPr>
      </w:pPr>
    </w:p>
    <w:p w:rsidR="00094C94" w:rsidRDefault="00094C94" w:rsidP="00BD7CA6">
      <w:pPr>
        <w:rPr>
          <w:lang w:val="es-PE"/>
        </w:rPr>
      </w:pPr>
    </w:p>
    <w:p w:rsidR="005043E6" w:rsidRPr="005043E6" w:rsidRDefault="005043E6" w:rsidP="00BD7CA6">
      <w:pPr>
        <w:rPr>
          <w:b/>
          <w:u w:val="single"/>
          <w:lang w:val="es-PE"/>
        </w:rPr>
      </w:pPr>
      <w:r w:rsidRPr="005043E6">
        <w:rPr>
          <w:b/>
          <w:u w:val="single"/>
          <w:lang w:val="es-PE"/>
        </w:rPr>
        <w:lastRenderedPageBreak/>
        <w:t>Anulación por el SIGGA.</w:t>
      </w:r>
    </w:p>
    <w:p w:rsidR="005043E6" w:rsidRDefault="005043E6" w:rsidP="00BD7CA6">
      <w:pPr>
        <w:rPr>
          <w:lang w:val="es-PE"/>
        </w:rPr>
      </w:pPr>
      <w:r>
        <w:rPr>
          <w:lang w:val="es-PE"/>
        </w:rPr>
        <w:t>Una vez obtenido la respuesta de SUNAT, se procede a anular la boleta por el sistema de facturación (SIGGA).</w:t>
      </w:r>
    </w:p>
    <w:p w:rsidR="005043E6" w:rsidRDefault="005043E6" w:rsidP="00BD7CA6">
      <w:pPr>
        <w:rPr>
          <w:lang w:val="es-PE"/>
        </w:rPr>
      </w:pPr>
      <w:r>
        <w:rPr>
          <w:noProof/>
          <w:lang w:eastAsia="es-PY"/>
        </w:rPr>
        <w:drawing>
          <wp:inline distT="0" distB="0" distL="0" distR="0" wp14:anchorId="35D7A011" wp14:editId="16224EF5">
            <wp:extent cx="5400040" cy="303593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3E6" w:rsidRDefault="005043E6" w:rsidP="00BD7CA6">
      <w:pPr>
        <w:rPr>
          <w:lang w:val="es-PE"/>
        </w:rPr>
      </w:pPr>
    </w:p>
    <w:p w:rsidR="005043E6" w:rsidRDefault="005043E6" w:rsidP="00BD7CA6">
      <w:pPr>
        <w:rPr>
          <w:lang w:val="es-PE"/>
        </w:rPr>
      </w:pPr>
      <w:r>
        <w:rPr>
          <w:lang w:val="es-PE"/>
        </w:rPr>
        <w:t>Seleccionar la boleta y pulsar el botón “Anular”.</w:t>
      </w:r>
    </w:p>
    <w:p w:rsidR="005043E6" w:rsidRDefault="005043E6" w:rsidP="00BD7CA6">
      <w:pPr>
        <w:rPr>
          <w:lang w:val="es-PE"/>
        </w:rPr>
      </w:pPr>
    </w:p>
    <w:p w:rsidR="005043E6" w:rsidRDefault="005043E6" w:rsidP="00BD7CA6">
      <w:pPr>
        <w:rPr>
          <w:lang w:val="es-PE"/>
        </w:rPr>
      </w:pPr>
      <w:r>
        <w:rPr>
          <w:noProof/>
          <w:lang w:eastAsia="es-PY"/>
        </w:rPr>
        <w:drawing>
          <wp:inline distT="0" distB="0" distL="0" distR="0">
            <wp:extent cx="5394960" cy="22860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3E6" w:rsidRDefault="005043E6" w:rsidP="00BD7CA6">
      <w:pPr>
        <w:rPr>
          <w:lang w:val="es-PE"/>
        </w:rPr>
      </w:pPr>
    </w:p>
    <w:p w:rsidR="00094C94" w:rsidRDefault="00094C94" w:rsidP="00BD7CA6">
      <w:pPr>
        <w:rPr>
          <w:lang w:val="es-PE"/>
        </w:rPr>
      </w:pPr>
    </w:p>
    <w:p w:rsidR="00094C94" w:rsidRDefault="00094C94" w:rsidP="00BD7CA6">
      <w:pPr>
        <w:rPr>
          <w:lang w:val="es-PE"/>
        </w:rPr>
      </w:pPr>
    </w:p>
    <w:p w:rsidR="00094C94" w:rsidRDefault="00094C94" w:rsidP="00BD7CA6">
      <w:pPr>
        <w:rPr>
          <w:lang w:val="es-PE"/>
        </w:rPr>
      </w:pPr>
    </w:p>
    <w:p w:rsidR="00094C94" w:rsidRDefault="00094C94" w:rsidP="00BD7CA6">
      <w:pPr>
        <w:rPr>
          <w:lang w:val="es-PE"/>
        </w:rPr>
      </w:pPr>
    </w:p>
    <w:p w:rsidR="00094C94" w:rsidRDefault="00094C94" w:rsidP="00BD7CA6">
      <w:pPr>
        <w:rPr>
          <w:lang w:val="es-PE"/>
        </w:rPr>
      </w:pPr>
      <w:bookmarkStart w:id="0" w:name="_GoBack"/>
      <w:bookmarkEnd w:id="0"/>
    </w:p>
    <w:p w:rsidR="005043E6" w:rsidRDefault="005043E6" w:rsidP="00BD7CA6">
      <w:pPr>
        <w:rPr>
          <w:lang w:val="es-PE"/>
        </w:rPr>
      </w:pPr>
      <w:r>
        <w:rPr>
          <w:lang w:val="es-PE"/>
        </w:rPr>
        <w:lastRenderedPageBreak/>
        <w:t>Aparece la siguiente ventana:</w:t>
      </w:r>
    </w:p>
    <w:p w:rsidR="005043E6" w:rsidRPr="00BD7CA6" w:rsidRDefault="005043E6" w:rsidP="005043E6">
      <w:pPr>
        <w:rPr>
          <w:lang w:val="es-PE"/>
        </w:rPr>
      </w:pPr>
      <w:r>
        <w:rPr>
          <w:lang w:val="es-PE"/>
        </w:rPr>
        <w:t>Se deben verificar los datos de la boleta para asegurarnos que es el número de boleta que se quiere anular.</w:t>
      </w:r>
      <w:r>
        <w:rPr>
          <w:lang w:val="es-PE"/>
        </w:rPr>
        <w:t xml:space="preserve"> Por </w:t>
      </w:r>
      <w:r w:rsidR="00094C94">
        <w:rPr>
          <w:lang w:val="es-PE"/>
        </w:rPr>
        <w:t xml:space="preserve">último, </w:t>
      </w:r>
      <w:r>
        <w:rPr>
          <w:lang w:val="es-PE"/>
        </w:rPr>
        <w:t>pulsar el botón Anular.</w:t>
      </w:r>
    </w:p>
    <w:p w:rsidR="005043E6" w:rsidRDefault="005043E6" w:rsidP="00BD7CA6">
      <w:pPr>
        <w:rPr>
          <w:lang w:val="es-PE"/>
        </w:rPr>
      </w:pPr>
      <w:r>
        <w:rPr>
          <w:noProof/>
          <w:lang w:eastAsia="es-PY"/>
        </w:rPr>
        <w:drawing>
          <wp:inline distT="0" distB="0" distL="0" distR="0">
            <wp:extent cx="5391150" cy="21336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3E6" w:rsidRPr="00BD7CA6" w:rsidRDefault="005043E6" w:rsidP="00BD7CA6">
      <w:pPr>
        <w:rPr>
          <w:lang w:val="es-PE"/>
        </w:rPr>
      </w:pPr>
    </w:p>
    <w:sectPr w:rsidR="005043E6" w:rsidRPr="00BD7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A6"/>
    <w:rsid w:val="00094C94"/>
    <w:rsid w:val="005043E6"/>
    <w:rsid w:val="00B04306"/>
    <w:rsid w:val="00B93779"/>
    <w:rsid w:val="00BD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D563"/>
  <w15:chartTrackingRefBased/>
  <w15:docId w15:val="{D915DDCA-008A-4516-8C22-01DE5275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7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orte.sis@quantumholding.com.pe" TargetMode="External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Villafana</dc:creator>
  <cp:keywords/>
  <dc:description/>
  <cp:lastModifiedBy>Andy Villafana</cp:lastModifiedBy>
  <cp:revision>22</cp:revision>
  <cp:lastPrinted>2019-03-25T17:52:00Z</cp:lastPrinted>
  <dcterms:created xsi:type="dcterms:W3CDTF">2019-03-25T17:40:00Z</dcterms:created>
  <dcterms:modified xsi:type="dcterms:W3CDTF">2019-03-25T18:01:00Z</dcterms:modified>
</cp:coreProperties>
</file>